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1AC" w:rsidRDefault="00B541AC">
      <w:r>
        <w:rPr>
          <w:noProof/>
        </w:rPr>
        <w:drawing>
          <wp:anchor distT="0" distB="0" distL="114300" distR="114300" simplePos="0" relativeHeight="251658240" behindDoc="0" locked="0" layoutInCell="1" allowOverlap="1" wp14:anchorId="4376780F" wp14:editId="32E8A2FA">
            <wp:simplePos x="0" y="0"/>
            <wp:positionH relativeFrom="column">
              <wp:align>left</wp:align>
            </wp:positionH>
            <wp:positionV relativeFrom="paragraph">
              <wp:align>top</wp:align>
            </wp:positionV>
            <wp:extent cx="3343275" cy="6807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681203"/>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rFonts w:ascii="Calibri" w:hAnsi="Calibri"/>
          <w:b/>
          <w:bCs/>
          <w:noProof/>
        </w:rPr>
        <w:drawing>
          <wp:inline distT="0" distB="0" distL="0" distR="0" wp14:anchorId="4DC2690F" wp14:editId="36455105">
            <wp:extent cx="723900" cy="723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376" cy="719376"/>
                    </a:xfrm>
                    <a:prstGeom prst="rect">
                      <a:avLst/>
                    </a:prstGeom>
                    <a:noFill/>
                  </pic:spPr>
                </pic:pic>
              </a:graphicData>
            </a:graphic>
          </wp:inline>
        </w:drawing>
      </w:r>
      <w:r>
        <w:br w:type="textWrapping" w:clear="all"/>
      </w:r>
    </w:p>
    <w:p w:rsidR="00BB24D3" w:rsidRDefault="00BB24D3" w:rsidP="00ED01F9">
      <w:pPr>
        <w:rPr>
          <w:rFonts w:ascii="Arial" w:hAnsi="Arial" w:cs="Arial"/>
          <w:b/>
          <w:sz w:val="20"/>
          <w:szCs w:val="20"/>
        </w:rPr>
      </w:pPr>
      <w:r>
        <w:rPr>
          <w:rFonts w:ascii="Arial" w:hAnsi="Arial" w:cs="Arial"/>
          <w:b/>
          <w:sz w:val="20"/>
          <w:szCs w:val="20"/>
        </w:rPr>
        <w:t>Youth Outreach Specialist</w:t>
      </w:r>
    </w:p>
    <w:p w:rsidR="00BB24D3" w:rsidRPr="007C1DA0" w:rsidRDefault="00BB24D3" w:rsidP="00ED01F9">
      <w:pPr>
        <w:rPr>
          <w:rFonts w:ascii="Arial" w:hAnsi="Arial" w:cs="Arial"/>
          <w:b/>
          <w:sz w:val="20"/>
          <w:szCs w:val="20"/>
        </w:rPr>
      </w:pPr>
      <w:bookmarkStart w:id="0" w:name="_GoBack"/>
      <w:bookmarkEnd w:id="0"/>
      <w:r>
        <w:rPr>
          <w:rFonts w:ascii="Arial" w:hAnsi="Arial" w:cs="Arial"/>
          <w:b/>
          <w:sz w:val="20"/>
          <w:szCs w:val="20"/>
        </w:rPr>
        <w:t>Community and Economic Development Office, Community Engagement</w:t>
      </w:r>
    </w:p>
    <w:p w:rsidR="007C1DA0" w:rsidRDefault="007C1DA0" w:rsidP="00D01538">
      <w:pPr>
        <w:rPr>
          <w:rFonts w:ascii="Arial" w:hAnsi="Arial" w:cs="Arial"/>
          <w:sz w:val="20"/>
          <w:szCs w:val="20"/>
        </w:rPr>
      </w:pPr>
      <w:r w:rsidRPr="007C1DA0">
        <w:rPr>
          <w:rFonts w:ascii="Arial" w:hAnsi="Arial" w:cs="Arial"/>
          <w:sz w:val="20"/>
          <w:szCs w:val="20"/>
        </w:rPr>
        <w:t xml:space="preserve">This </w:t>
      </w:r>
      <w:r>
        <w:rPr>
          <w:rFonts w:ascii="Arial" w:hAnsi="Arial" w:cs="Arial"/>
          <w:sz w:val="20"/>
          <w:szCs w:val="20"/>
        </w:rPr>
        <w:t>AmeriCorps position will serve</w:t>
      </w:r>
      <w:r w:rsidRPr="007C1DA0">
        <w:rPr>
          <w:rFonts w:ascii="Arial" w:hAnsi="Arial" w:cs="Arial"/>
          <w:sz w:val="20"/>
          <w:szCs w:val="20"/>
        </w:rPr>
        <w:t xml:space="preserve"> as part of CEDO’s </w:t>
      </w:r>
      <w:r w:rsidR="00D01538">
        <w:rPr>
          <w:rFonts w:ascii="Arial" w:hAnsi="Arial" w:cs="Arial"/>
          <w:sz w:val="20"/>
          <w:szCs w:val="20"/>
        </w:rPr>
        <w:t xml:space="preserve">EACH Youth </w:t>
      </w:r>
      <w:r w:rsidRPr="007C1DA0">
        <w:rPr>
          <w:rFonts w:ascii="Arial" w:hAnsi="Arial" w:cs="Arial"/>
          <w:sz w:val="20"/>
          <w:szCs w:val="20"/>
        </w:rPr>
        <w:t>AmeriCorps program.</w:t>
      </w:r>
      <w:r>
        <w:rPr>
          <w:rFonts w:ascii="Arial" w:hAnsi="Arial" w:cs="Arial"/>
          <w:sz w:val="20"/>
          <w:szCs w:val="20"/>
        </w:rPr>
        <w:t xml:space="preserve"> Our </w:t>
      </w:r>
      <w:r w:rsidR="00D01538">
        <w:rPr>
          <w:rFonts w:ascii="Arial" w:hAnsi="Arial" w:cs="Arial"/>
          <w:sz w:val="20"/>
          <w:szCs w:val="20"/>
        </w:rPr>
        <w:t xml:space="preserve">members will </w:t>
      </w:r>
      <w:r>
        <w:rPr>
          <w:rFonts w:ascii="Arial" w:hAnsi="Arial" w:cs="Arial"/>
          <w:sz w:val="20"/>
          <w:szCs w:val="20"/>
        </w:rPr>
        <w:t xml:space="preserve">receive training and </w:t>
      </w:r>
      <w:r w:rsidRPr="007C1DA0">
        <w:rPr>
          <w:rFonts w:ascii="Arial" w:hAnsi="Arial" w:cs="Arial"/>
          <w:sz w:val="20"/>
          <w:szCs w:val="20"/>
        </w:rPr>
        <w:t xml:space="preserve">provide direct service to </w:t>
      </w:r>
      <w:r w:rsidR="00D01538" w:rsidRPr="00D01538">
        <w:rPr>
          <w:rFonts w:ascii="Arial" w:hAnsi="Arial" w:cs="Arial"/>
          <w:sz w:val="20"/>
          <w:szCs w:val="20"/>
        </w:rPr>
        <w:t>support the</w:t>
      </w:r>
      <w:r w:rsidR="00D01538">
        <w:rPr>
          <w:rFonts w:ascii="Arial" w:hAnsi="Arial" w:cs="Arial"/>
          <w:sz w:val="20"/>
          <w:szCs w:val="20"/>
        </w:rPr>
        <w:t xml:space="preserve"> program goals </w:t>
      </w:r>
      <w:r w:rsidR="00D01538" w:rsidRPr="00D01538">
        <w:rPr>
          <w:rFonts w:ascii="Arial" w:hAnsi="Arial" w:cs="Arial"/>
          <w:sz w:val="20"/>
          <w:szCs w:val="20"/>
        </w:rPr>
        <w:t>to expand culturally appropriate youth programming and family supports to close opportunity gaps, support school engagement for youth graduating ready for career or further education</w:t>
      </w:r>
      <w:r w:rsidR="00D01538">
        <w:rPr>
          <w:rFonts w:ascii="Arial" w:hAnsi="Arial" w:cs="Arial"/>
          <w:sz w:val="20"/>
          <w:szCs w:val="20"/>
        </w:rPr>
        <w:t>, and keep</w:t>
      </w:r>
      <w:r w:rsidR="00D01538" w:rsidRPr="00D01538">
        <w:rPr>
          <w:rFonts w:ascii="Arial" w:hAnsi="Arial" w:cs="Arial"/>
          <w:sz w:val="20"/>
          <w:szCs w:val="20"/>
        </w:rPr>
        <w:t xml:space="preserve"> youth safe, on track, a</w:t>
      </w:r>
      <w:r w:rsidR="00D01538">
        <w:rPr>
          <w:rFonts w:ascii="Arial" w:hAnsi="Arial" w:cs="Arial"/>
          <w:sz w:val="20"/>
          <w:szCs w:val="20"/>
        </w:rPr>
        <w:t>nd given access to opportunity. Our members will provide innovative responses to pressing community problems with c</w:t>
      </w:r>
      <w:r w:rsidRPr="007C1DA0">
        <w:rPr>
          <w:rFonts w:ascii="Arial" w:hAnsi="Arial" w:cs="Arial"/>
          <w:sz w:val="20"/>
          <w:szCs w:val="20"/>
        </w:rPr>
        <w:t>ity departments, state agencies</w:t>
      </w:r>
      <w:r w:rsidR="00D01538">
        <w:rPr>
          <w:rFonts w:ascii="Arial" w:hAnsi="Arial" w:cs="Arial"/>
          <w:sz w:val="20"/>
          <w:szCs w:val="20"/>
        </w:rPr>
        <w:t>, education institutions</w:t>
      </w:r>
      <w:r w:rsidRPr="007C1DA0">
        <w:rPr>
          <w:rFonts w:ascii="Arial" w:hAnsi="Arial" w:cs="Arial"/>
          <w:sz w:val="20"/>
          <w:szCs w:val="20"/>
        </w:rPr>
        <w:t xml:space="preserve"> and nonprofit organizations in Burlington, Winooski, and surrounding areas</w:t>
      </w:r>
      <w:r w:rsidR="00D01538">
        <w:rPr>
          <w:rFonts w:ascii="Arial" w:hAnsi="Arial" w:cs="Arial"/>
          <w:sz w:val="20"/>
          <w:szCs w:val="20"/>
        </w:rPr>
        <w:t xml:space="preserve"> of Chittenden County</w:t>
      </w:r>
      <w:r w:rsidRPr="007C1DA0">
        <w:rPr>
          <w:rFonts w:ascii="Arial" w:hAnsi="Arial" w:cs="Arial"/>
          <w:sz w:val="20"/>
          <w:szCs w:val="20"/>
        </w:rPr>
        <w:t>. At the end of the program year AmeriCorps members will be responsible for</w:t>
      </w:r>
      <w:r w:rsidR="00D01538">
        <w:rPr>
          <w:rFonts w:ascii="Arial" w:hAnsi="Arial" w:cs="Arial"/>
          <w:sz w:val="20"/>
          <w:szCs w:val="20"/>
        </w:rPr>
        <w:t xml:space="preserve"> improved academic engagement and increased community connections for access to employment, internships, training and education for youth.</w:t>
      </w:r>
      <w:r>
        <w:rPr>
          <w:rFonts w:ascii="Arial" w:hAnsi="Arial" w:cs="Arial"/>
          <w:sz w:val="20"/>
          <w:szCs w:val="20"/>
        </w:rPr>
        <w:t xml:space="preserve"> </w:t>
      </w:r>
    </w:p>
    <w:p w:rsidR="00BB24D3" w:rsidRDefault="00BB24D3" w:rsidP="00D01538">
      <w:pPr>
        <w:rPr>
          <w:rFonts w:ascii="Arial" w:hAnsi="Arial" w:cs="Arial"/>
          <w:sz w:val="20"/>
          <w:szCs w:val="20"/>
        </w:rPr>
      </w:pPr>
      <w:r w:rsidRPr="00BB24D3">
        <w:rPr>
          <w:rFonts w:ascii="Arial" w:hAnsi="Arial" w:cs="Arial"/>
          <w:sz w:val="20"/>
          <w:szCs w:val="20"/>
        </w:rPr>
        <w:t>This AmeriCorps member will develop relationships with students, agencies, parents, and community leaders to help them understand, connect and better network with City opportunities.  This member will help identify students and youth and encourage participation and collaboration among youth organizations.  They will help identify and eliminate barriers to participation such as process, cost, climate or transportation and share perspectives about how to best serve diverse populations in the City.</w:t>
      </w:r>
    </w:p>
    <w:p w:rsidR="00ED01F9" w:rsidRPr="007C1DA0" w:rsidRDefault="007C1DA0" w:rsidP="00ED01F9">
      <w:pPr>
        <w:outlineLvl w:val="0"/>
        <w:rPr>
          <w:rFonts w:ascii="Arial" w:hAnsi="Arial" w:cs="Arial"/>
          <w:b/>
          <w:sz w:val="20"/>
          <w:szCs w:val="20"/>
        </w:rPr>
      </w:pPr>
      <w:r>
        <w:rPr>
          <w:rFonts w:ascii="Arial" w:hAnsi="Arial" w:cs="Arial"/>
          <w:b/>
          <w:sz w:val="20"/>
          <w:szCs w:val="20"/>
        </w:rPr>
        <w:t>Key Responsibilities</w:t>
      </w:r>
      <w:r w:rsidR="00ED01F9" w:rsidRPr="007C1DA0">
        <w:rPr>
          <w:rFonts w:ascii="Arial" w:hAnsi="Arial" w:cs="Arial"/>
          <w:b/>
          <w:sz w:val="20"/>
          <w:szCs w:val="20"/>
        </w:rPr>
        <w:t>:</w:t>
      </w:r>
    </w:p>
    <w:p w:rsidR="00BB24D3" w:rsidRPr="00BB24D3" w:rsidRDefault="00BB24D3" w:rsidP="00BB24D3">
      <w:pPr>
        <w:pStyle w:val="ListParagraph"/>
        <w:numPr>
          <w:ilvl w:val="0"/>
          <w:numId w:val="2"/>
        </w:numPr>
        <w:outlineLvl w:val="0"/>
        <w:rPr>
          <w:rFonts w:ascii="Arial" w:hAnsi="Arial" w:cs="Arial"/>
          <w:sz w:val="20"/>
        </w:rPr>
      </w:pPr>
      <w:r w:rsidRPr="00BB24D3">
        <w:rPr>
          <w:rFonts w:ascii="Arial" w:hAnsi="Arial" w:cs="Arial"/>
          <w:sz w:val="20"/>
        </w:rPr>
        <w:t xml:space="preserve">Coordinate collective community efforts to reduce disparities for youth through direct outreach and activities with community youth programs and schools </w:t>
      </w:r>
    </w:p>
    <w:p w:rsidR="00BB24D3" w:rsidRPr="00BB24D3" w:rsidRDefault="00BB24D3" w:rsidP="00BB24D3">
      <w:pPr>
        <w:pStyle w:val="ListParagraph"/>
        <w:numPr>
          <w:ilvl w:val="0"/>
          <w:numId w:val="2"/>
        </w:numPr>
        <w:outlineLvl w:val="0"/>
        <w:rPr>
          <w:rFonts w:ascii="Arial" w:hAnsi="Arial" w:cs="Arial"/>
          <w:sz w:val="20"/>
        </w:rPr>
      </w:pPr>
      <w:r w:rsidRPr="00BB24D3">
        <w:rPr>
          <w:rFonts w:ascii="Arial" w:hAnsi="Arial" w:cs="Arial"/>
          <w:sz w:val="20"/>
        </w:rPr>
        <w:t>Engage stakeholders in advancing local MBK strategy of connecting youth to City’s programs and employment</w:t>
      </w:r>
    </w:p>
    <w:p w:rsidR="00BB24D3" w:rsidRPr="00BB24D3" w:rsidRDefault="00BB24D3" w:rsidP="00BB24D3">
      <w:pPr>
        <w:pStyle w:val="ListParagraph"/>
        <w:numPr>
          <w:ilvl w:val="0"/>
          <w:numId w:val="2"/>
        </w:numPr>
        <w:outlineLvl w:val="0"/>
        <w:rPr>
          <w:rFonts w:ascii="Arial" w:hAnsi="Arial" w:cs="Arial"/>
          <w:sz w:val="20"/>
        </w:rPr>
      </w:pPr>
      <w:r w:rsidRPr="00BB24D3">
        <w:rPr>
          <w:rFonts w:ascii="Arial" w:hAnsi="Arial" w:cs="Arial"/>
          <w:sz w:val="20"/>
        </w:rPr>
        <w:t>Research municipal tools, resources, and examples that help advance social justice, diversity and equity, youth empowerment, employment, and accessibility</w:t>
      </w:r>
    </w:p>
    <w:p w:rsidR="00BB24D3" w:rsidRPr="00BB24D3" w:rsidRDefault="00BB24D3" w:rsidP="00BB24D3">
      <w:pPr>
        <w:pStyle w:val="ListParagraph"/>
        <w:numPr>
          <w:ilvl w:val="0"/>
          <w:numId w:val="2"/>
        </w:numPr>
        <w:outlineLvl w:val="0"/>
        <w:rPr>
          <w:rFonts w:ascii="Arial" w:hAnsi="Arial" w:cs="Arial"/>
          <w:sz w:val="20"/>
        </w:rPr>
      </w:pPr>
      <w:r w:rsidRPr="00BB24D3">
        <w:rPr>
          <w:rFonts w:ascii="Arial" w:hAnsi="Arial" w:cs="Arial"/>
          <w:sz w:val="20"/>
        </w:rPr>
        <w:t>Advance community awareness and connectedness about City and community events and initiatives through social media engagement tools</w:t>
      </w:r>
    </w:p>
    <w:p w:rsidR="00BB24D3" w:rsidRPr="00BB24D3" w:rsidRDefault="00BB24D3" w:rsidP="00BB24D3">
      <w:pPr>
        <w:pStyle w:val="ListParagraph"/>
        <w:numPr>
          <w:ilvl w:val="0"/>
          <w:numId w:val="2"/>
        </w:numPr>
        <w:outlineLvl w:val="0"/>
        <w:rPr>
          <w:rFonts w:ascii="Arial" w:hAnsi="Arial" w:cs="Arial"/>
          <w:sz w:val="20"/>
        </w:rPr>
      </w:pPr>
      <w:r w:rsidRPr="00BB24D3">
        <w:rPr>
          <w:rFonts w:ascii="Arial" w:hAnsi="Arial" w:cs="Arial"/>
          <w:sz w:val="20"/>
        </w:rPr>
        <w:t>Analyze data and pre and post survey program participants</w:t>
      </w:r>
    </w:p>
    <w:p w:rsidR="00BB24D3" w:rsidRPr="00BB24D3" w:rsidRDefault="00BB24D3" w:rsidP="00BB24D3">
      <w:pPr>
        <w:pStyle w:val="ListParagraph"/>
        <w:numPr>
          <w:ilvl w:val="0"/>
          <w:numId w:val="2"/>
        </w:numPr>
        <w:outlineLvl w:val="0"/>
        <w:rPr>
          <w:rFonts w:ascii="Arial" w:hAnsi="Arial" w:cs="Arial"/>
          <w:sz w:val="20"/>
        </w:rPr>
      </w:pPr>
      <w:r w:rsidRPr="00BB24D3">
        <w:rPr>
          <w:rFonts w:ascii="Arial" w:hAnsi="Arial" w:cs="Arial"/>
          <w:sz w:val="20"/>
        </w:rPr>
        <w:t>Gather data on participant demographics</w:t>
      </w:r>
    </w:p>
    <w:p w:rsidR="00BB24D3" w:rsidRPr="00BB24D3" w:rsidRDefault="00BB24D3" w:rsidP="00BB24D3">
      <w:pPr>
        <w:pStyle w:val="ListParagraph"/>
        <w:numPr>
          <w:ilvl w:val="0"/>
          <w:numId w:val="2"/>
        </w:numPr>
        <w:outlineLvl w:val="0"/>
        <w:rPr>
          <w:rFonts w:ascii="Arial" w:hAnsi="Arial" w:cs="Arial"/>
          <w:sz w:val="20"/>
        </w:rPr>
      </w:pPr>
      <w:r w:rsidRPr="00BB24D3">
        <w:rPr>
          <w:rFonts w:ascii="Arial" w:hAnsi="Arial" w:cs="Arial"/>
          <w:sz w:val="20"/>
        </w:rPr>
        <w:t>Develop relationships with local organizations to increase youth programming opportunities</w:t>
      </w:r>
    </w:p>
    <w:p w:rsidR="00BB24D3" w:rsidRPr="00BB24D3" w:rsidRDefault="00BB24D3" w:rsidP="00BB24D3">
      <w:pPr>
        <w:pStyle w:val="ListParagraph"/>
        <w:numPr>
          <w:ilvl w:val="0"/>
          <w:numId w:val="2"/>
        </w:numPr>
        <w:outlineLvl w:val="0"/>
        <w:rPr>
          <w:rFonts w:ascii="Arial" w:hAnsi="Arial" w:cs="Arial"/>
          <w:sz w:val="20"/>
        </w:rPr>
      </w:pPr>
      <w:r w:rsidRPr="00BB24D3">
        <w:rPr>
          <w:rFonts w:ascii="Arial" w:hAnsi="Arial" w:cs="Arial"/>
          <w:sz w:val="20"/>
        </w:rPr>
        <w:t xml:space="preserve">Serve closely with the CEDO’s Community Development Specialist in all aspects of the </w:t>
      </w:r>
    </w:p>
    <w:p w:rsidR="00BB24D3" w:rsidRPr="00BB24D3" w:rsidRDefault="00BB24D3" w:rsidP="00BB24D3">
      <w:pPr>
        <w:pStyle w:val="ListParagraph"/>
        <w:numPr>
          <w:ilvl w:val="0"/>
          <w:numId w:val="2"/>
        </w:numPr>
        <w:outlineLvl w:val="0"/>
        <w:rPr>
          <w:rFonts w:ascii="Arial" w:hAnsi="Arial" w:cs="Arial"/>
          <w:sz w:val="20"/>
        </w:rPr>
      </w:pPr>
      <w:r w:rsidRPr="00BB24D3">
        <w:rPr>
          <w:rFonts w:ascii="Arial" w:hAnsi="Arial" w:cs="Arial"/>
          <w:sz w:val="20"/>
        </w:rPr>
        <w:t>Create written documents such as letters, event outlines and program prospectus</w:t>
      </w:r>
    </w:p>
    <w:p w:rsidR="00ED01F9" w:rsidRPr="00BB24D3" w:rsidRDefault="00BB24D3" w:rsidP="00BB24D3">
      <w:pPr>
        <w:pStyle w:val="ListParagraph"/>
        <w:numPr>
          <w:ilvl w:val="0"/>
          <w:numId w:val="2"/>
        </w:numPr>
        <w:rPr>
          <w:rFonts w:ascii="Arial" w:hAnsi="Arial" w:cs="Arial"/>
          <w:sz w:val="20"/>
        </w:rPr>
      </w:pPr>
      <w:r w:rsidRPr="00BB24D3">
        <w:rPr>
          <w:rFonts w:ascii="Arial" w:hAnsi="Arial" w:cs="Arial"/>
          <w:sz w:val="20"/>
        </w:rPr>
        <w:t xml:space="preserve">Assist in coordinating internship and youth programs with City Departments and/or community organizations. </w:t>
      </w:r>
    </w:p>
    <w:p w:rsidR="00ED01F9" w:rsidRPr="007C1DA0" w:rsidRDefault="00D95090" w:rsidP="00ED01F9">
      <w:pPr>
        <w:outlineLvl w:val="0"/>
        <w:rPr>
          <w:rFonts w:ascii="Arial" w:hAnsi="Arial" w:cs="Arial"/>
          <w:b/>
          <w:sz w:val="20"/>
          <w:szCs w:val="20"/>
        </w:rPr>
      </w:pPr>
      <w:r>
        <w:rPr>
          <w:rFonts w:ascii="Arial" w:hAnsi="Arial" w:cs="Arial"/>
          <w:b/>
          <w:sz w:val="20"/>
          <w:szCs w:val="20"/>
        </w:rPr>
        <w:t xml:space="preserve">Secondary </w:t>
      </w:r>
      <w:proofErr w:type="gramStart"/>
      <w:r>
        <w:rPr>
          <w:rFonts w:ascii="Arial" w:hAnsi="Arial" w:cs="Arial"/>
          <w:b/>
          <w:sz w:val="20"/>
          <w:szCs w:val="20"/>
        </w:rPr>
        <w:t xml:space="preserve">Responsibilities </w:t>
      </w:r>
      <w:r w:rsidR="00ED01F9" w:rsidRPr="007C1DA0">
        <w:rPr>
          <w:rFonts w:ascii="Arial" w:hAnsi="Arial" w:cs="Arial"/>
          <w:b/>
          <w:sz w:val="20"/>
          <w:szCs w:val="20"/>
        </w:rPr>
        <w:t>:</w:t>
      </w:r>
      <w:proofErr w:type="gramEnd"/>
    </w:p>
    <w:p w:rsidR="00BB24D3" w:rsidRPr="00B43D51" w:rsidRDefault="00BB24D3" w:rsidP="00BB24D3">
      <w:pPr>
        <w:pStyle w:val="ListParagraph"/>
        <w:numPr>
          <w:ilvl w:val="0"/>
          <w:numId w:val="4"/>
        </w:numPr>
        <w:rPr>
          <w:rFonts w:ascii="Arial" w:hAnsi="Arial" w:cs="Arial"/>
          <w:sz w:val="20"/>
        </w:rPr>
      </w:pPr>
      <w:r w:rsidRPr="00B43D51">
        <w:rPr>
          <w:rFonts w:ascii="Arial" w:hAnsi="Arial" w:cs="Arial"/>
          <w:sz w:val="20"/>
        </w:rPr>
        <w:lastRenderedPageBreak/>
        <w:t xml:space="preserve">Identify ways in which all of City youth programs and events can be better </w:t>
      </w:r>
      <w:r>
        <w:rPr>
          <w:rFonts w:ascii="Arial" w:hAnsi="Arial" w:cs="Arial"/>
          <w:sz w:val="20"/>
        </w:rPr>
        <w:t xml:space="preserve">reach and serve </w:t>
      </w:r>
      <w:r w:rsidRPr="00B43D51">
        <w:rPr>
          <w:rFonts w:ascii="Arial" w:hAnsi="Arial" w:cs="Arial"/>
          <w:sz w:val="20"/>
        </w:rPr>
        <w:t>youth populations</w:t>
      </w:r>
    </w:p>
    <w:p w:rsidR="00BB24D3" w:rsidRPr="00B43D51" w:rsidRDefault="00BB24D3" w:rsidP="00BB24D3">
      <w:pPr>
        <w:pStyle w:val="ListParagraph"/>
        <w:numPr>
          <w:ilvl w:val="0"/>
          <w:numId w:val="3"/>
        </w:numPr>
        <w:rPr>
          <w:rFonts w:ascii="Arial" w:hAnsi="Arial" w:cs="Arial"/>
          <w:color w:val="000000"/>
          <w:sz w:val="20"/>
        </w:rPr>
      </w:pPr>
      <w:r>
        <w:rPr>
          <w:rFonts w:ascii="Arial" w:hAnsi="Arial" w:cs="Arial"/>
          <w:sz w:val="20"/>
        </w:rPr>
        <w:t>M</w:t>
      </w:r>
      <w:r w:rsidRPr="00B43D51">
        <w:rPr>
          <w:rFonts w:ascii="Arial" w:hAnsi="Arial" w:cs="Arial"/>
          <w:sz w:val="20"/>
        </w:rPr>
        <w:t>anage social media account</w:t>
      </w:r>
      <w:r>
        <w:rPr>
          <w:rFonts w:ascii="Arial" w:hAnsi="Arial" w:cs="Arial"/>
          <w:sz w:val="20"/>
        </w:rPr>
        <w:t>s</w:t>
      </w:r>
      <w:r w:rsidRPr="00B43D51">
        <w:rPr>
          <w:rFonts w:ascii="Arial" w:hAnsi="Arial" w:cs="Arial"/>
          <w:sz w:val="20"/>
        </w:rPr>
        <w:t xml:space="preserve"> for youth and</w:t>
      </w:r>
      <w:r w:rsidRPr="00B43D51">
        <w:rPr>
          <w:rFonts w:ascii="Arial" w:hAnsi="Arial" w:cs="Arial"/>
          <w:color w:val="000000"/>
          <w:sz w:val="20"/>
        </w:rPr>
        <w:t xml:space="preserve"> MBK initiatives</w:t>
      </w:r>
    </w:p>
    <w:p w:rsidR="00BB24D3" w:rsidRPr="00B43D51" w:rsidRDefault="00BB24D3" w:rsidP="00BB24D3">
      <w:pPr>
        <w:pStyle w:val="ListParagraph"/>
        <w:numPr>
          <w:ilvl w:val="0"/>
          <w:numId w:val="4"/>
        </w:numPr>
        <w:rPr>
          <w:rFonts w:ascii="Arial" w:hAnsi="Arial" w:cs="Arial"/>
          <w:sz w:val="20"/>
        </w:rPr>
      </w:pPr>
      <w:r w:rsidRPr="00B43D51">
        <w:rPr>
          <w:rFonts w:ascii="Arial" w:hAnsi="Arial" w:cs="Arial"/>
          <w:sz w:val="20"/>
        </w:rPr>
        <w:t>Other responsibilities identified by supervisor</w:t>
      </w:r>
    </w:p>
    <w:p w:rsidR="00BB24D3" w:rsidRDefault="00BB24D3" w:rsidP="00ED01F9">
      <w:pPr>
        <w:outlineLvl w:val="0"/>
        <w:rPr>
          <w:rFonts w:ascii="Arial" w:hAnsi="Arial" w:cs="Arial"/>
          <w:sz w:val="20"/>
          <w:szCs w:val="20"/>
        </w:rPr>
      </w:pPr>
    </w:p>
    <w:p w:rsidR="00ED01F9" w:rsidRPr="007C1DA0" w:rsidRDefault="00D95090" w:rsidP="00ED01F9">
      <w:pPr>
        <w:outlineLvl w:val="0"/>
        <w:rPr>
          <w:rFonts w:ascii="Arial" w:hAnsi="Arial" w:cs="Arial"/>
          <w:b/>
          <w:sz w:val="20"/>
          <w:szCs w:val="20"/>
        </w:rPr>
      </w:pPr>
      <w:r>
        <w:rPr>
          <w:rFonts w:ascii="Arial" w:hAnsi="Arial" w:cs="Arial"/>
          <w:b/>
          <w:sz w:val="20"/>
          <w:szCs w:val="20"/>
        </w:rPr>
        <w:t xml:space="preserve">Skills and </w:t>
      </w:r>
      <w:r w:rsidR="00ED01F9" w:rsidRPr="007C1DA0">
        <w:rPr>
          <w:rFonts w:ascii="Arial" w:hAnsi="Arial" w:cs="Arial"/>
          <w:b/>
          <w:sz w:val="20"/>
          <w:szCs w:val="20"/>
        </w:rPr>
        <w:t>Qualifications:</w:t>
      </w:r>
    </w:p>
    <w:p w:rsidR="00BB24D3" w:rsidRPr="00C13E20" w:rsidRDefault="00BB24D3" w:rsidP="00BB24D3">
      <w:pPr>
        <w:numPr>
          <w:ilvl w:val="0"/>
          <w:numId w:val="4"/>
        </w:numPr>
        <w:spacing w:after="0" w:line="240" w:lineRule="auto"/>
        <w:contextualSpacing/>
        <w:rPr>
          <w:rFonts w:ascii="Arial" w:hAnsi="Arial" w:cs="Arial"/>
          <w:sz w:val="20"/>
          <w:szCs w:val="20"/>
        </w:rPr>
      </w:pPr>
      <w:r>
        <w:rPr>
          <w:rFonts w:ascii="Arial" w:hAnsi="Arial" w:cs="Arial"/>
          <w:sz w:val="20"/>
          <w:szCs w:val="20"/>
        </w:rPr>
        <w:t>Knowledge of</w:t>
      </w:r>
      <w:r w:rsidRPr="00C13E20">
        <w:rPr>
          <w:rFonts w:ascii="Arial" w:hAnsi="Arial" w:cs="Arial"/>
          <w:sz w:val="20"/>
          <w:szCs w:val="20"/>
        </w:rPr>
        <w:t xml:space="preserve"> Burlington’s neighborhoods and community initiatives</w:t>
      </w:r>
    </w:p>
    <w:p w:rsidR="00BB24D3" w:rsidRPr="00C13E20" w:rsidRDefault="00BB24D3" w:rsidP="00BB24D3">
      <w:pPr>
        <w:numPr>
          <w:ilvl w:val="0"/>
          <w:numId w:val="4"/>
        </w:numPr>
        <w:spacing w:after="0" w:line="240" w:lineRule="auto"/>
        <w:contextualSpacing/>
        <w:rPr>
          <w:rFonts w:ascii="Arial" w:hAnsi="Arial" w:cs="Arial"/>
          <w:sz w:val="20"/>
          <w:szCs w:val="20"/>
        </w:rPr>
      </w:pPr>
      <w:r w:rsidRPr="00C13E20">
        <w:rPr>
          <w:rFonts w:ascii="Arial" w:hAnsi="Arial" w:cs="Arial"/>
          <w:sz w:val="20"/>
          <w:szCs w:val="20"/>
        </w:rPr>
        <w:t>Self-awareness in personal reflection, ability to perform activities cooperatively and receive and provide guidance.</w:t>
      </w:r>
    </w:p>
    <w:p w:rsidR="00BB24D3" w:rsidRPr="00C13E20" w:rsidRDefault="00BB24D3" w:rsidP="00BB24D3">
      <w:pPr>
        <w:numPr>
          <w:ilvl w:val="0"/>
          <w:numId w:val="4"/>
        </w:numPr>
        <w:spacing w:after="0" w:line="240" w:lineRule="auto"/>
        <w:contextualSpacing/>
        <w:rPr>
          <w:rFonts w:ascii="Arial" w:hAnsi="Arial" w:cs="Arial"/>
          <w:sz w:val="20"/>
          <w:szCs w:val="20"/>
        </w:rPr>
      </w:pPr>
      <w:r>
        <w:rPr>
          <w:rFonts w:ascii="Arial" w:hAnsi="Arial" w:cs="Arial"/>
          <w:sz w:val="20"/>
          <w:szCs w:val="20"/>
        </w:rPr>
        <w:t>Comfortable</w:t>
      </w:r>
      <w:r w:rsidRPr="00C13E20">
        <w:rPr>
          <w:rFonts w:ascii="Arial" w:hAnsi="Arial" w:cs="Arial"/>
          <w:sz w:val="20"/>
          <w:szCs w:val="20"/>
        </w:rPr>
        <w:t xml:space="preserve"> serving with people from diverse backgrounds and experiences</w:t>
      </w:r>
    </w:p>
    <w:p w:rsidR="00BB24D3" w:rsidRPr="00C13E20" w:rsidRDefault="00BB24D3" w:rsidP="00BB24D3">
      <w:pPr>
        <w:numPr>
          <w:ilvl w:val="0"/>
          <w:numId w:val="4"/>
        </w:numPr>
        <w:spacing w:after="0" w:line="240" w:lineRule="auto"/>
        <w:contextualSpacing/>
        <w:rPr>
          <w:rFonts w:ascii="Arial" w:hAnsi="Arial" w:cs="Arial"/>
          <w:sz w:val="20"/>
          <w:szCs w:val="20"/>
        </w:rPr>
      </w:pPr>
      <w:r w:rsidRPr="00C13E20">
        <w:rPr>
          <w:rFonts w:ascii="Arial" w:hAnsi="Arial" w:cs="Arial"/>
          <w:sz w:val="20"/>
          <w:szCs w:val="20"/>
        </w:rPr>
        <w:t>Self-initiative to drive projects and tasks forward with collaboration and communication</w:t>
      </w:r>
    </w:p>
    <w:p w:rsidR="00BB24D3" w:rsidRPr="00C13E20" w:rsidRDefault="00BB24D3" w:rsidP="00BB24D3">
      <w:pPr>
        <w:numPr>
          <w:ilvl w:val="0"/>
          <w:numId w:val="4"/>
        </w:numPr>
        <w:spacing w:after="0" w:line="240" w:lineRule="auto"/>
        <w:contextualSpacing/>
        <w:rPr>
          <w:rFonts w:ascii="Arial" w:hAnsi="Arial" w:cs="Arial"/>
          <w:sz w:val="20"/>
          <w:szCs w:val="20"/>
        </w:rPr>
      </w:pPr>
      <w:r w:rsidRPr="00C13E20">
        <w:rPr>
          <w:rFonts w:ascii="Arial" w:hAnsi="Arial" w:cs="Arial"/>
          <w:sz w:val="20"/>
          <w:szCs w:val="20"/>
        </w:rPr>
        <w:t>Leadership  to serve as an integral part of a team of energetic and committed individuals</w:t>
      </w:r>
    </w:p>
    <w:p w:rsidR="00BB24D3" w:rsidRPr="00C13E20" w:rsidRDefault="00BB24D3" w:rsidP="00BB24D3">
      <w:pPr>
        <w:numPr>
          <w:ilvl w:val="0"/>
          <w:numId w:val="4"/>
        </w:numPr>
        <w:spacing w:after="0" w:line="240" w:lineRule="auto"/>
        <w:contextualSpacing/>
        <w:rPr>
          <w:rFonts w:ascii="Arial" w:hAnsi="Arial" w:cs="Arial"/>
          <w:sz w:val="20"/>
          <w:szCs w:val="20"/>
        </w:rPr>
      </w:pPr>
      <w:r w:rsidRPr="00C13E20">
        <w:rPr>
          <w:rFonts w:ascii="Arial" w:hAnsi="Arial" w:cs="Arial"/>
          <w:sz w:val="20"/>
          <w:szCs w:val="20"/>
        </w:rPr>
        <w:t>Commitment to supporting community needs and promoting healthy dialogue</w:t>
      </w:r>
    </w:p>
    <w:p w:rsidR="00BB24D3" w:rsidRPr="00C13E20" w:rsidRDefault="00BB24D3" w:rsidP="00BB24D3">
      <w:pPr>
        <w:numPr>
          <w:ilvl w:val="0"/>
          <w:numId w:val="4"/>
        </w:numPr>
        <w:spacing w:after="0" w:line="240" w:lineRule="auto"/>
        <w:contextualSpacing/>
        <w:rPr>
          <w:rFonts w:ascii="Arial" w:hAnsi="Arial" w:cs="Arial"/>
          <w:sz w:val="20"/>
          <w:szCs w:val="20"/>
        </w:rPr>
      </w:pPr>
      <w:r w:rsidRPr="00C13E20">
        <w:rPr>
          <w:rFonts w:ascii="Arial" w:hAnsi="Arial" w:cs="Arial"/>
          <w:sz w:val="20"/>
          <w:szCs w:val="20"/>
        </w:rPr>
        <w:t>Communication : Basic written and verbal communication in English</w:t>
      </w:r>
      <w:r>
        <w:rPr>
          <w:rFonts w:ascii="Arial" w:hAnsi="Arial" w:cs="Arial"/>
          <w:sz w:val="20"/>
          <w:szCs w:val="20"/>
        </w:rPr>
        <w:t>, other languages highly valued</w:t>
      </w:r>
    </w:p>
    <w:p w:rsidR="00BB24D3" w:rsidRDefault="00BB24D3" w:rsidP="00BB24D3">
      <w:pPr>
        <w:numPr>
          <w:ilvl w:val="0"/>
          <w:numId w:val="4"/>
        </w:numPr>
        <w:spacing w:after="0" w:line="240" w:lineRule="auto"/>
        <w:contextualSpacing/>
        <w:rPr>
          <w:rFonts w:ascii="Arial" w:hAnsi="Arial" w:cs="Arial"/>
          <w:sz w:val="20"/>
          <w:szCs w:val="20"/>
        </w:rPr>
      </w:pPr>
      <w:r w:rsidRPr="00C13E20">
        <w:rPr>
          <w:rFonts w:ascii="Arial" w:hAnsi="Arial" w:cs="Arial"/>
          <w:sz w:val="20"/>
          <w:szCs w:val="20"/>
        </w:rPr>
        <w:t>Background in community development preferred, no specific educational degree is required</w:t>
      </w:r>
    </w:p>
    <w:p w:rsidR="00BB24D3" w:rsidRPr="00C13E20" w:rsidRDefault="00BB24D3" w:rsidP="00BB24D3">
      <w:pPr>
        <w:numPr>
          <w:ilvl w:val="0"/>
          <w:numId w:val="4"/>
        </w:numPr>
        <w:spacing w:after="0" w:line="240" w:lineRule="auto"/>
        <w:contextualSpacing/>
        <w:rPr>
          <w:rFonts w:ascii="Arial" w:hAnsi="Arial" w:cs="Arial"/>
          <w:sz w:val="20"/>
          <w:szCs w:val="20"/>
        </w:rPr>
      </w:pPr>
      <w:r>
        <w:rPr>
          <w:rFonts w:ascii="Arial" w:hAnsi="Arial" w:cs="Arial"/>
          <w:sz w:val="20"/>
          <w:szCs w:val="20"/>
        </w:rPr>
        <w:t xml:space="preserve">Reliable transportation and mode of communication </w:t>
      </w:r>
    </w:p>
    <w:p w:rsidR="00ED01F9" w:rsidRPr="00BB24D3" w:rsidRDefault="00ED01F9" w:rsidP="00BB24D3">
      <w:pPr>
        <w:pStyle w:val="ListParagraph"/>
        <w:rPr>
          <w:rFonts w:ascii="Arial" w:hAnsi="Arial" w:cs="Arial"/>
          <w:sz w:val="20"/>
        </w:rPr>
      </w:pPr>
    </w:p>
    <w:p w:rsidR="00ED01F9" w:rsidRPr="007C1DA0" w:rsidRDefault="00ED01F9" w:rsidP="00ED01F9">
      <w:pPr>
        <w:outlineLvl w:val="0"/>
        <w:rPr>
          <w:rFonts w:ascii="Arial" w:hAnsi="Arial" w:cs="Arial"/>
          <w:b/>
          <w:sz w:val="20"/>
          <w:szCs w:val="20"/>
        </w:rPr>
      </w:pPr>
      <w:r w:rsidRPr="007C1DA0">
        <w:rPr>
          <w:rFonts w:ascii="Arial" w:hAnsi="Arial" w:cs="Arial"/>
          <w:b/>
          <w:sz w:val="20"/>
          <w:szCs w:val="20"/>
        </w:rPr>
        <w:t>Minimum Qualifications:</w:t>
      </w:r>
    </w:p>
    <w:p w:rsidR="00ED01F9" w:rsidRPr="007C1DA0" w:rsidRDefault="00D01538" w:rsidP="00ED01F9">
      <w:pPr>
        <w:numPr>
          <w:ilvl w:val="0"/>
          <w:numId w:val="1"/>
        </w:numPr>
        <w:spacing w:after="0" w:line="240" w:lineRule="auto"/>
        <w:ind w:left="0" w:firstLine="0"/>
        <w:rPr>
          <w:rFonts w:ascii="Arial" w:hAnsi="Arial" w:cs="Arial"/>
          <w:sz w:val="20"/>
          <w:szCs w:val="20"/>
        </w:rPr>
      </w:pPr>
      <w:r>
        <w:rPr>
          <w:rFonts w:ascii="Arial" w:hAnsi="Arial" w:cs="Arial"/>
          <w:sz w:val="20"/>
          <w:szCs w:val="20"/>
        </w:rPr>
        <w:t xml:space="preserve">US citizen </w:t>
      </w:r>
      <w:r w:rsidR="00ED01F9" w:rsidRPr="007C1DA0">
        <w:rPr>
          <w:rFonts w:ascii="Arial" w:hAnsi="Arial" w:cs="Arial"/>
          <w:sz w:val="20"/>
          <w:szCs w:val="20"/>
        </w:rPr>
        <w:t xml:space="preserve">or </w:t>
      </w:r>
      <w:r w:rsidR="00D95090">
        <w:rPr>
          <w:rFonts w:ascii="Arial" w:hAnsi="Arial" w:cs="Arial"/>
          <w:sz w:val="20"/>
          <w:szCs w:val="20"/>
        </w:rPr>
        <w:t xml:space="preserve">have permanent resident </w:t>
      </w:r>
      <w:r>
        <w:rPr>
          <w:rFonts w:ascii="Arial" w:hAnsi="Arial" w:cs="Arial"/>
          <w:sz w:val="20"/>
          <w:szCs w:val="20"/>
        </w:rPr>
        <w:t>status</w:t>
      </w:r>
    </w:p>
    <w:p w:rsidR="00ED01F9" w:rsidRPr="007C1DA0" w:rsidRDefault="00D95090" w:rsidP="00ED01F9">
      <w:pPr>
        <w:numPr>
          <w:ilvl w:val="0"/>
          <w:numId w:val="1"/>
        </w:numPr>
        <w:spacing w:after="0" w:line="240" w:lineRule="auto"/>
        <w:ind w:left="0" w:firstLine="0"/>
        <w:rPr>
          <w:rFonts w:ascii="Arial" w:hAnsi="Arial" w:cs="Arial"/>
          <w:sz w:val="20"/>
          <w:szCs w:val="20"/>
        </w:rPr>
      </w:pPr>
      <w:r>
        <w:rPr>
          <w:rFonts w:ascii="Arial" w:hAnsi="Arial" w:cs="Arial"/>
          <w:sz w:val="20"/>
          <w:szCs w:val="20"/>
        </w:rPr>
        <w:t>A</w:t>
      </w:r>
      <w:r w:rsidR="00ED01F9" w:rsidRPr="007C1DA0">
        <w:rPr>
          <w:rFonts w:ascii="Arial" w:hAnsi="Arial" w:cs="Arial"/>
          <w:sz w:val="20"/>
          <w:szCs w:val="20"/>
        </w:rPr>
        <w:t>t least 18 years of age upon entering the P</w:t>
      </w:r>
      <w:r>
        <w:rPr>
          <w:rFonts w:ascii="Arial" w:hAnsi="Arial" w:cs="Arial"/>
          <w:sz w:val="20"/>
          <w:szCs w:val="20"/>
        </w:rPr>
        <w:t>re-Service Orientation (</w:t>
      </w:r>
      <w:r w:rsidR="00ED01F9" w:rsidRPr="007C1DA0">
        <w:rPr>
          <w:rFonts w:ascii="Arial" w:hAnsi="Arial" w:cs="Arial"/>
          <w:sz w:val="20"/>
          <w:szCs w:val="20"/>
        </w:rPr>
        <w:t>no upper age limit), or 17 years of age with written parental permission;</w:t>
      </w:r>
    </w:p>
    <w:p w:rsidR="00ED01F9" w:rsidRPr="007C1DA0" w:rsidRDefault="00D95090" w:rsidP="00ED01F9">
      <w:pPr>
        <w:numPr>
          <w:ilvl w:val="0"/>
          <w:numId w:val="1"/>
        </w:numPr>
        <w:spacing w:after="0" w:line="240" w:lineRule="auto"/>
        <w:ind w:left="0" w:firstLine="0"/>
        <w:rPr>
          <w:rFonts w:ascii="Arial" w:hAnsi="Arial" w:cs="Arial"/>
          <w:sz w:val="20"/>
          <w:szCs w:val="20"/>
        </w:rPr>
      </w:pPr>
      <w:r>
        <w:rPr>
          <w:rFonts w:ascii="Arial" w:hAnsi="Arial" w:cs="Arial"/>
          <w:sz w:val="20"/>
          <w:szCs w:val="20"/>
        </w:rPr>
        <w:t>H</w:t>
      </w:r>
      <w:r w:rsidR="00ED01F9" w:rsidRPr="007C1DA0">
        <w:rPr>
          <w:rFonts w:ascii="Arial" w:hAnsi="Arial" w:cs="Arial"/>
          <w:sz w:val="20"/>
          <w:szCs w:val="20"/>
        </w:rPr>
        <w:t>igh school graduate or have a GED certificate, or be willing to wor</w:t>
      </w:r>
      <w:r>
        <w:rPr>
          <w:rFonts w:ascii="Arial" w:hAnsi="Arial" w:cs="Arial"/>
          <w:sz w:val="20"/>
          <w:szCs w:val="20"/>
        </w:rPr>
        <w:t xml:space="preserve">k towards GED as part of </w:t>
      </w:r>
      <w:r w:rsidR="00ED01F9" w:rsidRPr="007C1DA0">
        <w:rPr>
          <w:rFonts w:ascii="Arial" w:hAnsi="Arial" w:cs="Arial"/>
          <w:sz w:val="20"/>
          <w:szCs w:val="20"/>
        </w:rPr>
        <w:t xml:space="preserve">service-year successful completion requirement.  </w:t>
      </w:r>
    </w:p>
    <w:p w:rsidR="00ED01F9" w:rsidRPr="007C1DA0" w:rsidRDefault="00ED01F9" w:rsidP="00ED01F9">
      <w:pPr>
        <w:numPr>
          <w:ilvl w:val="0"/>
          <w:numId w:val="1"/>
        </w:numPr>
        <w:spacing w:after="0" w:line="240" w:lineRule="auto"/>
        <w:ind w:left="0" w:firstLine="0"/>
        <w:rPr>
          <w:rFonts w:ascii="Arial" w:hAnsi="Arial" w:cs="Arial"/>
          <w:sz w:val="20"/>
          <w:szCs w:val="20"/>
        </w:rPr>
      </w:pPr>
      <w:r w:rsidRPr="007C1DA0">
        <w:rPr>
          <w:rFonts w:ascii="Arial" w:hAnsi="Arial" w:cs="Arial"/>
          <w:sz w:val="20"/>
          <w:szCs w:val="20"/>
        </w:rPr>
        <w:t xml:space="preserve">Has not been convicted of murder or </w:t>
      </w:r>
      <w:r w:rsidR="000E35F5">
        <w:rPr>
          <w:rFonts w:ascii="Arial" w:hAnsi="Arial" w:cs="Arial"/>
          <w:sz w:val="20"/>
          <w:szCs w:val="20"/>
        </w:rPr>
        <w:t>required to be on a sex offender registry, and is willing to undergo a</w:t>
      </w:r>
      <w:r w:rsidRPr="007C1DA0">
        <w:rPr>
          <w:rFonts w:ascii="Arial" w:hAnsi="Arial" w:cs="Arial"/>
          <w:sz w:val="20"/>
          <w:szCs w:val="20"/>
        </w:rPr>
        <w:t xml:space="preserve"> National Service Criminal History Check</w:t>
      </w:r>
    </w:p>
    <w:p w:rsidR="00ED01F9" w:rsidRPr="007C1DA0" w:rsidRDefault="00D95090" w:rsidP="00ED01F9">
      <w:pPr>
        <w:numPr>
          <w:ilvl w:val="0"/>
          <w:numId w:val="1"/>
        </w:numPr>
        <w:spacing w:after="0" w:line="240" w:lineRule="auto"/>
        <w:ind w:left="0" w:firstLine="0"/>
        <w:rPr>
          <w:rFonts w:ascii="Arial" w:hAnsi="Arial" w:cs="Arial"/>
          <w:sz w:val="20"/>
          <w:szCs w:val="20"/>
        </w:rPr>
      </w:pPr>
      <w:r>
        <w:rPr>
          <w:rFonts w:ascii="Arial" w:hAnsi="Arial" w:cs="Arial"/>
          <w:sz w:val="20"/>
          <w:szCs w:val="20"/>
        </w:rPr>
        <w:t>Commitment to the goals of the CEDO</w:t>
      </w:r>
      <w:r w:rsidR="000E35F5">
        <w:rPr>
          <w:rFonts w:ascii="Arial" w:hAnsi="Arial" w:cs="Arial"/>
          <w:sz w:val="20"/>
          <w:szCs w:val="20"/>
        </w:rPr>
        <w:t>’s EACH Youth</w:t>
      </w:r>
      <w:r>
        <w:rPr>
          <w:rFonts w:ascii="Arial" w:hAnsi="Arial" w:cs="Arial"/>
          <w:sz w:val="20"/>
          <w:szCs w:val="20"/>
        </w:rPr>
        <w:t xml:space="preserve"> AmeriCorps program </w:t>
      </w:r>
    </w:p>
    <w:p w:rsidR="00ED01F9" w:rsidRPr="007C1DA0" w:rsidRDefault="00ED01F9" w:rsidP="00BB24D3">
      <w:pPr>
        <w:pStyle w:val="ListParagraph"/>
        <w:ind w:left="360"/>
        <w:rPr>
          <w:rFonts w:ascii="Arial" w:hAnsi="Arial" w:cs="Arial"/>
          <w:sz w:val="20"/>
        </w:rPr>
      </w:pPr>
    </w:p>
    <w:p w:rsidR="00ED01F9" w:rsidRPr="007C1DA0" w:rsidRDefault="00ED01F9" w:rsidP="00ED01F9">
      <w:pPr>
        <w:spacing w:after="0" w:line="240" w:lineRule="auto"/>
        <w:rPr>
          <w:rFonts w:ascii="Arial" w:hAnsi="Arial" w:cs="Arial"/>
          <w:sz w:val="20"/>
          <w:szCs w:val="20"/>
        </w:rPr>
      </w:pPr>
    </w:p>
    <w:p w:rsidR="00BB24D3" w:rsidRDefault="00ED01F9" w:rsidP="00BB24D3">
      <w:pPr>
        <w:outlineLvl w:val="0"/>
        <w:rPr>
          <w:rFonts w:ascii="Arial" w:hAnsi="Arial" w:cs="Arial"/>
          <w:sz w:val="20"/>
          <w:szCs w:val="20"/>
        </w:rPr>
      </w:pPr>
      <w:r w:rsidRPr="007C1DA0">
        <w:rPr>
          <w:rFonts w:ascii="Arial" w:hAnsi="Arial" w:cs="Arial"/>
          <w:b/>
          <w:sz w:val="20"/>
          <w:szCs w:val="20"/>
        </w:rPr>
        <w:t>Additional Information:</w:t>
      </w:r>
    </w:p>
    <w:p w:rsidR="00ED01F9" w:rsidRPr="007C1DA0" w:rsidRDefault="00BB24D3" w:rsidP="00BB24D3">
      <w:pPr>
        <w:outlineLvl w:val="0"/>
        <w:rPr>
          <w:rFonts w:ascii="Arial" w:hAnsi="Arial" w:cs="Arial"/>
          <w:b/>
          <w:sz w:val="20"/>
          <w:szCs w:val="20"/>
        </w:rPr>
      </w:pPr>
      <w:r>
        <w:rPr>
          <w:rFonts w:ascii="Arial" w:hAnsi="Arial" w:cs="Arial"/>
          <w:sz w:val="20"/>
          <w:szCs w:val="20"/>
        </w:rPr>
        <w:t>Service conditions are indoor and outdoor and in all weather</w:t>
      </w:r>
      <w:r w:rsidRPr="007C1DA0">
        <w:rPr>
          <w:rFonts w:ascii="Arial" w:hAnsi="Arial" w:cs="Arial"/>
          <w:b/>
          <w:sz w:val="20"/>
          <w:szCs w:val="20"/>
        </w:rPr>
        <w:t xml:space="preserve"> </w:t>
      </w:r>
    </w:p>
    <w:p w:rsidR="00ED01F9" w:rsidRPr="007C1DA0" w:rsidRDefault="00ED01F9" w:rsidP="00ED01F9">
      <w:pPr>
        <w:rPr>
          <w:rFonts w:ascii="Arial" w:hAnsi="Arial" w:cs="Arial"/>
          <w:sz w:val="20"/>
          <w:szCs w:val="20"/>
        </w:rPr>
      </w:pPr>
      <w:r w:rsidRPr="007C1DA0">
        <w:rPr>
          <w:rFonts w:ascii="Arial" w:hAnsi="Arial" w:cs="Arial"/>
          <w:sz w:val="20"/>
          <w:szCs w:val="20"/>
        </w:rPr>
        <w:t>Position</w:t>
      </w:r>
      <w:r w:rsidR="007C1DA0" w:rsidRPr="007C1DA0">
        <w:rPr>
          <w:rFonts w:ascii="Arial" w:hAnsi="Arial" w:cs="Arial"/>
          <w:sz w:val="20"/>
          <w:szCs w:val="20"/>
        </w:rPr>
        <w:t>s begin</w:t>
      </w:r>
      <w:r w:rsidR="000E35F5">
        <w:rPr>
          <w:rFonts w:ascii="Arial" w:hAnsi="Arial" w:cs="Arial"/>
          <w:sz w:val="20"/>
          <w:szCs w:val="20"/>
        </w:rPr>
        <w:t xml:space="preserve"> September 4</w:t>
      </w:r>
      <w:r w:rsidR="00D95090">
        <w:rPr>
          <w:rFonts w:ascii="Arial" w:hAnsi="Arial" w:cs="Arial"/>
          <w:sz w:val="20"/>
          <w:szCs w:val="20"/>
          <w:vertAlign w:val="superscript"/>
        </w:rPr>
        <w:t>th</w:t>
      </w:r>
      <w:r w:rsidR="00523F2D">
        <w:rPr>
          <w:rFonts w:ascii="Arial" w:hAnsi="Arial" w:cs="Arial"/>
          <w:sz w:val="20"/>
          <w:szCs w:val="20"/>
        </w:rPr>
        <w:t>, 2017</w:t>
      </w:r>
      <w:r w:rsidR="007C1DA0" w:rsidRPr="007C1DA0">
        <w:rPr>
          <w:rFonts w:ascii="Arial" w:hAnsi="Arial" w:cs="Arial"/>
          <w:sz w:val="20"/>
          <w:szCs w:val="20"/>
        </w:rPr>
        <w:t xml:space="preserve"> and end</w:t>
      </w:r>
      <w:r w:rsidR="000E35F5">
        <w:rPr>
          <w:rFonts w:ascii="Arial" w:hAnsi="Arial" w:cs="Arial"/>
          <w:sz w:val="20"/>
          <w:szCs w:val="20"/>
        </w:rPr>
        <w:t xml:space="preserve"> August 17</w:t>
      </w:r>
      <w:r w:rsidRPr="007C1DA0">
        <w:rPr>
          <w:rFonts w:ascii="Arial" w:hAnsi="Arial" w:cs="Arial"/>
          <w:sz w:val="20"/>
          <w:szCs w:val="20"/>
          <w:vertAlign w:val="superscript"/>
        </w:rPr>
        <w:t>th</w:t>
      </w:r>
      <w:r w:rsidR="00523F2D">
        <w:rPr>
          <w:rFonts w:ascii="Arial" w:hAnsi="Arial" w:cs="Arial"/>
          <w:sz w:val="20"/>
          <w:szCs w:val="20"/>
        </w:rPr>
        <w:t>, 2018</w:t>
      </w:r>
      <w:r w:rsidRPr="007C1DA0">
        <w:rPr>
          <w:rFonts w:ascii="Arial" w:hAnsi="Arial" w:cs="Arial"/>
          <w:sz w:val="20"/>
          <w:szCs w:val="20"/>
        </w:rPr>
        <w:t>.</w:t>
      </w:r>
    </w:p>
    <w:p w:rsidR="00ED01F9" w:rsidRPr="007C1DA0" w:rsidRDefault="00ED01F9" w:rsidP="00ED01F9">
      <w:pPr>
        <w:spacing w:after="0" w:line="240" w:lineRule="auto"/>
        <w:rPr>
          <w:rFonts w:ascii="Arial" w:hAnsi="Arial" w:cs="Arial"/>
          <w:sz w:val="20"/>
          <w:szCs w:val="20"/>
        </w:rPr>
      </w:pPr>
      <w:r w:rsidRPr="007C1DA0">
        <w:rPr>
          <w:rFonts w:ascii="Arial" w:hAnsi="Arial" w:cs="Arial"/>
          <w:sz w:val="20"/>
          <w:szCs w:val="20"/>
        </w:rPr>
        <w:t>This position is: (check one)</w:t>
      </w:r>
      <w:bookmarkStart w:id="1" w:name="Check4"/>
    </w:p>
    <w:bookmarkEnd w:id="1"/>
    <w:p w:rsidR="00ED01F9" w:rsidRPr="007C1DA0" w:rsidRDefault="00ED01F9" w:rsidP="00ED01F9">
      <w:pPr>
        <w:spacing w:after="0" w:line="240" w:lineRule="auto"/>
        <w:rPr>
          <w:rFonts w:ascii="Arial" w:hAnsi="Arial" w:cs="Arial"/>
          <w:sz w:val="20"/>
          <w:szCs w:val="20"/>
        </w:rPr>
      </w:pPr>
      <w:r w:rsidRPr="007C1DA0">
        <w:rPr>
          <w:rFonts w:ascii="Arial" w:hAnsi="Arial" w:cs="Arial"/>
          <w:sz w:val="20"/>
          <w:szCs w:val="20"/>
        </w:rPr>
        <w:t>_</w:t>
      </w:r>
      <w:proofErr w:type="spellStart"/>
      <w:r w:rsidR="00BB24D3">
        <w:rPr>
          <w:rFonts w:ascii="Arial" w:hAnsi="Arial" w:cs="Arial"/>
          <w:sz w:val="20"/>
          <w:szCs w:val="20"/>
        </w:rPr>
        <w:t>X</w:t>
      </w:r>
      <w:r w:rsidRPr="007C1DA0">
        <w:rPr>
          <w:rFonts w:ascii="Arial" w:hAnsi="Arial" w:cs="Arial"/>
          <w:sz w:val="20"/>
          <w:szCs w:val="20"/>
        </w:rPr>
        <w:t>_</w:t>
      </w:r>
      <w:r w:rsidR="00836BB8" w:rsidRPr="007C1DA0">
        <w:rPr>
          <w:rFonts w:ascii="Arial" w:hAnsi="Arial" w:cs="Arial"/>
          <w:b/>
          <w:sz w:val="20"/>
          <w:szCs w:val="20"/>
        </w:rPr>
        <w:t>Full</w:t>
      </w:r>
      <w:proofErr w:type="spellEnd"/>
      <w:r w:rsidR="00836BB8" w:rsidRPr="007C1DA0">
        <w:rPr>
          <w:rFonts w:ascii="Arial" w:hAnsi="Arial" w:cs="Arial"/>
          <w:b/>
          <w:sz w:val="20"/>
          <w:szCs w:val="20"/>
        </w:rPr>
        <w:t xml:space="preserve"> Time position </w:t>
      </w:r>
      <w:r w:rsidR="00836BB8" w:rsidRPr="007C1DA0">
        <w:rPr>
          <w:rFonts w:ascii="Arial" w:hAnsi="Arial" w:cs="Arial"/>
          <w:sz w:val="20"/>
          <w:szCs w:val="20"/>
        </w:rPr>
        <w:t>r</w:t>
      </w:r>
      <w:r w:rsidRPr="007C1DA0">
        <w:rPr>
          <w:rFonts w:ascii="Arial" w:hAnsi="Arial" w:cs="Arial"/>
          <w:sz w:val="20"/>
          <w:szCs w:val="20"/>
        </w:rPr>
        <w:t>equires 1,700 hours</w:t>
      </w:r>
      <w:r w:rsidR="00836BB8" w:rsidRPr="007C1DA0">
        <w:rPr>
          <w:rFonts w:ascii="Arial" w:hAnsi="Arial" w:cs="Arial"/>
          <w:sz w:val="20"/>
          <w:szCs w:val="20"/>
        </w:rPr>
        <w:t xml:space="preserve"> (average 40 hours per week) for one year. Member benefits include a </w:t>
      </w:r>
      <w:r w:rsidRPr="007C1DA0">
        <w:rPr>
          <w:rFonts w:ascii="Arial" w:hAnsi="Arial" w:cs="Arial"/>
          <w:sz w:val="20"/>
          <w:szCs w:val="20"/>
        </w:rPr>
        <w:t>living allowance of $</w:t>
      </w:r>
      <w:r w:rsidR="00836BB8" w:rsidRPr="007C1DA0">
        <w:rPr>
          <w:rFonts w:ascii="Arial" w:hAnsi="Arial" w:cs="Arial"/>
          <w:sz w:val="20"/>
          <w:szCs w:val="20"/>
        </w:rPr>
        <w:t>14,000</w:t>
      </w:r>
      <w:r w:rsidRPr="007C1DA0">
        <w:rPr>
          <w:rFonts w:ascii="Arial" w:hAnsi="Arial" w:cs="Arial"/>
          <w:sz w:val="20"/>
          <w:szCs w:val="20"/>
        </w:rPr>
        <w:t xml:space="preserve"> (pre-tax), and an education award of $5,775 (pre-tax) upon successful completion of service.  Other benefits include health insurance, federal scho</w:t>
      </w:r>
      <w:r w:rsidR="00836BB8" w:rsidRPr="007C1DA0">
        <w:rPr>
          <w:rFonts w:ascii="Arial" w:hAnsi="Arial" w:cs="Arial"/>
          <w:sz w:val="20"/>
          <w:szCs w:val="20"/>
        </w:rPr>
        <w:t>ol loan forbearance, and substantial</w:t>
      </w:r>
      <w:r w:rsidRPr="007C1DA0">
        <w:rPr>
          <w:rFonts w:ascii="Arial" w:hAnsi="Arial" w:cs="Arial"/>
          <w:sz w:val="20"/>
          <w:szCs w:val="20"/>
        </w:rPr>
        <w:t xml:space="preserve"> training opportunities.</w:t>
      </w:r>
    </w:p>
    <w:p w:rsidR="00ED01F9" w:rsidRPr="007C1DA0" w:rsidRDefault="00ED01F9" w:rsidP="00ED01F9">
      <w:pPr>
        <w:spacing w:after="0" w:line="240" w:lineRule="auto"/>
        <w:rPr>
          <w:rFonts w:ascii="Arial" w:hAnsi="Arial" w:cs="Arial"/>
          <w:sz w:val="20"/>
          <w:szCs w:val="20"/>
        </w:rPr>
      </w:pPr>
    </w:p>
    <w:p w:rsidR="00836BB8" w:rsidRPr="007C1DA0" w:rsidRDefault="00ED01F9" w:rsidP="00ED01F9">
      <w:pPr>
        <w:spacing w:after="0" w:line="240" w:lineRule="auto"/>
        <w:rPr>
          <w:rFonts w:ascii="Arial" w:hAnsi="Arial" w:cs="Arial"/>
          <w:b/>
          <w:sz w:val="20"/>
          <w:szCs w:val="20"/>
        </w:rPr>
      </w:pPr>
      <w:r w:rsidRPr="007C1DA0">
        <w:rPr>
          <w:rFonts w:ascii="Arial" w:hAnsi="Arial" w:cs="Arial"/>
          <w:b/>
          <w:sz w:val="20"/>
          <w:szCs w:val="20"/>
        </w:rPr>
        <w:t>__Half Time</w:t>
      </w:r>
      <w:r w:rsidR="00836BB8" w:rsidRPr="007C1DA0">
        <w:rPr>
          <w:rFonts w:ascii="Arial" w:hAnsi="Arial" w:cs="Arial"/>
          <w:b/>
          <w:sz w:val="20"/>
          <w:szCs w:val="20"/>
        </w:rPr>
        <w:t xml:space="preserve"> position </w:t>
      </w:r>
      <w:r w:rsidR="00836BB8" w:rsidRPr="007C1DA0">
        <w:rPr>
          <w:rFonts w:ascii="Arial" w:hAnsi="Arial" w:cs="Arial"/>
          <w:sz w:val="20"/>
          <w:szCs w:val="20"/>
        </w:rPr>
        <w:t xml:space="preserve">requires 900 hours (average 20 hours per week) for one year. Member benefits include a living allowance of $7,406 (pre-tax), and an education award of $2,888 (pre-tax) upon </w:t>
      </w:r>
      <w:r w:rsidR="00836BB8" w:rsidRPr="007C1DA0">
        <w:rPr>
          <w:rFonts w:ascii="Arial" w:hAnsi="Arial" w:cs="Arial"/>
          <w:sz w:val="20"/>
          <w:szCs w:val="20"/>
        </w:rPr>
        <w:lastRenderedPageBreak/>
        <w:t>successful completion of service.  Other be</w:t>
      </w:r>
      <w:r w:rsidR="007C1DA0" w:rsidRPr="007C1DA0">
        <w:rPr>
          <w:rFonts w:ascii="Arial" w:hAnsi="Arial" w:cs="Arial"/>
          <w:sz w:val="20"/>
          <w:szCs w:val="20"/>
        </w:rPr>
        <w:t>nefits include</w:t>
      </w:r>
      <w:r w:rsidR="00836BB8" w:rsidRPr="007C1DA0">
        <w:rPr>
          <w:rFonts w:ascii="Arial" w:hAnsi="Arial" w:cs="Arial"/>
          <w:sz w:val="20"/>
          <w:szCs w:val="20"/>
        </w:rPr>
        <w:t xml:space="preserve"> federal school loan forbearance, and substantial training opportunities.</w:t>
      </w:r>
    </w:p>
    <w:p w:rsidR="00ED01F9" w:rsidRPr="007C1DA0" w:rsidRDefault="00ED01F9" w:rsidP="00ED01F9">
      <w:pPr>
        <w:spacing w:after="0" w:line="240" w:lineRule="auto"/>
        <w:rPr>
          <w:rFonts w:ascii="Arial" w:hAnsi="Arial" w:cs="Arial"/>
          <w:sz w:val="20"/>
          <w:szCs w:val="20"/>
        </w:rPr>
      </w:pPr>
    </w:p>
    <w:p w:rsidR="00ED01F9" w:rsidRPr="007C1DA0" w:rsidRDefault="00ED01F9" w:rsidP="00ED01F9">
      <w:pPr>
        <w:spacing w:after="0" w:line="240" w:lineRule="auto"/>
        <w:rPr>
          <w:rFonts w:ascii="Arial" w:hAnsi="Arial" w:cs="Arial"/>
          <w:sz w:val="20"/>
          <w:szCs w:val="20"/>
        </w:rPr>
      </w:pPr>
      <w:r w:rsidRPr="007C1DA0">
        <w:rPr>
          <w:rFonts w:ascii="Arial" w:hAnsi="Arial" w:cs="Arial"/>
          <w:sz w:val="20"/>
          <w:szCs w:val="20"/>
        </w:rPr>
        <w:t>This position (check one)</w:t>
      </w:r>
    </w:p>
    <w:p w:rsidR="00ED01F9" w:rsidRPr="007C1DA0" w:rsidRDefault="00ED01F9" w:rsidP="00ED01F9">
      <w:pPr>
        <w:spacing w:after="0" w:line="240" w:lineRule="auto"/>
        <w:ind w:firstLine="720"/>
        <w:rPr>
          <w:rFonts w:ascii="Arial" w:hAnsi="Arial" w:cs="Arial"/>
          <w:sz w:val="20"/>
          <w:szCs w:val="20"/>
        </w:rPr>
      </w:pPr>
      <w:r w:rsidRPr="007C1DA0">
        <w:rPr>
          <w:rFonts w:ascii="Arial" w:hAnsi="Arial" w:cs="Arial"/>
          <w:sz w:val="20"/>
          <w:szCs w:val="20"/>
        </w:rPr>
        <w:t>_</w:t>
      </w:r>
      <w:proofErr w:type="spellStart"/>
      <w:r w:rsidR="00BB24D3">
        <w:rPr>
          <w:rFonts w:ascii="Arial" w:hAnsi="Arial" w:cs="Arial"/>
          <w:sz w:val="20"/>
          <w:szCs w:val="20"/>
        </w:rPr>
        <w:t>X</w:t>
      </w:r>
      <w:r w:rsidRPr="007C1DA0">
        <w:rPr>
          <w:rFonts w:ascii="Arial" w:hAnsi="Arial" w:cs="Arial"/>
          <w:sz w:val="20"/>
          <w:szCs w:val="20"/>
        </w:rPr>
        <w:t>_does</w:t>
      </w:r>
      <w:proofErr w:type="spellEnd"/>
    </w:p>
    <w:p w:rsidR="00ED01F9" w:rsidRPr="007C1DA0" w:rsidRDefault="00ED01F9" w:rsidP="00ED01F9">
      <w:pPr>
        <w:spacing w:after="0" w:line="240" w:lineRule="auto"/>
        <w:ind w:firstLine="720"/>
        <w:rPr>
          <w:rFonts w:ascii="Arial" w:hAnsi="Arial" w:cs="Arial"/>
          <w:sz w:val="20"/>
          <w:szCs w:val="20"/>
        </w:rPr>
      </w:pPr>
      <w:r w:rsidRPr="007C1DA0">
        <w:rPr>
          <w:rFonts w:ascii="Arial" w:hAnsi="Arial" w:cs="Arial"/>
          <w:sz w:val="20"/>
          <w:szCs w:val="20"/>
        </w:rPr>
        <w:t>__does not</w:t>
      </w:r>
    </w:p>
    <w:p w:rsidR="00ED01F9" w:rsidRPr="007C1DA0" w:rsidRDefault="00ED01F9" w:rsidP="00ED01F9">
      <w:pPr>
        <w:spacing w:after="0" w:line="240" w:lineRule="auto"/>
        <w:rPr>
          <w:rFonts w:ascii="Arial" w:hAnsi="Arial" w:cs="Arial"/>
          <w:sz w:val="20"/>
          <w:szCs w:val="20"/>
        </w:rPr>
      </w:pPr>
      <w:proofErr w:type="gramStart"/>
      <w:r w:rsidRPr="007C1DA0">
        <w:rPr>
          <w:rFonts w:ascii="Arial" w:hAnsi="Arial" w:cs="Arial"/>
          <w:sz w:val="20"/>
          <w:szCs w:val="20"/>
        </w:rPr>
        <w:t>have</w:t>
      </w:r>
      <w:proofErr w:type="gramEnd"/>
      <w:r w:rsidRPr="007C1DA0">
        <w:rPr>
          <w:rFonts w:ascii="Arial" w:hAnsi="Arial" w:cs="Arial"/>
          <w:sz w:val="20"/>
          <w:szCs w:val="20"/>
        </w:rPr>
        <w:t xml:space="preserve"> recurring access to vulnerable populations (youth, persons over 60, individuals with disabilities).</w:t>
      </w:r>
    </w:p>
    <w:p w:rsidR="00ED01F9" w:rsidRPr="007C1DA0" w:rsidRDefault="00ED01F9" w:rsidP="00ED01F9">
      <w:pPr>
        <w:rPr>
          <w:rFonts w:ascii="Arial" w:hAnsi="Arial" w:cs="Arial"/>
          <w:sz w:val="20"/>
          <w:szCs w:val="20"/>
        </w:rPr>
      </w:pPr>
      <w:r w:rsidRPr="007C1DA0">
        <w:rPr>
          <w:rFonts w:ascii="Arial" w:hAnsi="Arial" w:cs="Arial"/>
          <w:sz w:val="20"/>
          <w:szCs w:val="20"/>
        </w:rPr>
        <w:t xml:space="preserve"> </w:t>
      </w:r>
    </w:p>
    <w:p w:rsidR="00ED01F9" w:rsidRPr="00D95090" w:rsidRDefault="00ED01F9" w:rsidP="00ED01F9">
      <w:pPr>
        <w:rPr>
          <w:rFonts w:ascii="Arial" w:hAnsi="Arial" w:cs="Arial"/>
          <w:b/>
          <w:sz w:val="20"/>
          <w:szCs w:val="20"/>
        </w:rPr>
      </w:pPr>
      <w:r w:rsidRPr="007C1DA0">
        <w:rPr>
          <w:rFonts w:ascii="Arial" w:hAnsi="Arial" w:cs="Arial"/>
          <w:b/>
          <w:sz w:val="20"/>
          <w:szCs w:val="20"/>
          <w:u w:val="single"/>
        </w:rPr>
        <w:t>To Apply</w:t>
      </w:r>
      <w:r w:rsidRPr="007C1DA0">
        <w:rPr>
          <w:rFonts w:ascii="Arial" w:hAnsi="Arial" w:cs="Arial"/>
          <w:sz w:val="20"/>
          <w:szCs w:val="20"/>
        </w:rPr>
        <w:t>:</w:t>
      </w:r>
      <w:r w:rsidR="007C1DA0" w:rsidRPr="007C1DA0">
        <w:rPr>
          <w:rFonts w:ascii="Arial" w:hAnsi="Arial" w:cs="Arial"/>
          <w:sz w:val="20"/>
          <w:szCs w:val="20"/>
        </w:rPr>
        <w:t xml:space="preserve">  Send a resume, cover letter and two (2) references  to CEDO’s</w:t>
      </w:r>
      <w:r w:rsidR="000E35F5">
        <w:rPr>
          <w:rFonts w:ascii="Arial" w:hAnsi="Arial" w:cs="Arial"/>
          <w:sz w:val="20"/>
          <w:szCs w:val="20"/>
        </w:rPr>
        <w:t xml:space="preserve"> EACH Youth</w:t>
      </w:r>
      <w:r w:rsidR="007C1DA0" w:rsidRPr="007C1DA0">
        <w:rPr>
          <w:rFonts w:ascii="Arial" w:hAnsi="Arial" w:cs="Arial"/>
          <w:sz w:val="20"/>
          <w:szCs w:val="20"/>
        </w:rPr>
        <w:t xml:space="preserve"> AmeriCorps Program </w:t>
      </w:r>
      <w:hyperlink r:id="rId10" w:history="1">
        <w:r w:rsidR="007C1DA0" w:rsidRPr="007C1DA0">
          <w:rPr>
            <w:rStyle w:val="Hyperlink"/>
            <w:rFonts w:ascii="Arial" w:hAnsi="Arial" w:cs="Arial"/>
            <w:sz w:val="20"/>
            <w:szCs w:val="20"/>
          </w:rPr>
          <w:t>americorps@burlingtonvt.gov</w:t>
        </w:r>
      </w:hyperlink>
      <w:r w:rsidR="007C1DA0" w:rsidRPr="007C1DA0">
        <w:rPr>
          <w:rFonts w:ascii="Arial" w:hAnsi="Arial" w:cs="Arial"/>
          <w:sz w:val="20"/>
          <w:szCs w:val="20"/>
        </w:rPr>
        <w:t xml:space="preserve">  </w:t>
      </w:r>
      <w:r w:rsidR="007C1DA0" w:rsidRPr="00D95090">
        <w:rPr>
          <w:rFonts w:ascii="Arial" w:hAnsi="Arial" w:cs="Arial"/>
          <w:b/>
          <w:sz w:val="20"/>
          <w:szCs w:val="20"/>
        </w:rPr>
        <w:t>Please send as one PDF document with email subject line listing the position title.</w:t>
      </w:r>
    </w:p>
    <w:p w:rsidR="00ED01F9" w:rsidRPr="007C1DA0" w:rsidRDefault="00ED01F9" w:rsidP="00ED01F9">
      <w:pPr>
        <w:rPr>
          <w:rFonts w:ascii="Arial" w:hAnsi="Arial" w:cs="Arial"/>
          <w:sz w:val="20"/>
          <w:szCs w:val="20"/>
        </w:rPr>
      </w:pPr>
      <w:r w:rsidRPr="007C1DA0">
        <w:rPr>
          <w:rFonts w:ascii="Arial" w:hAnsi="Arial" w:cs="Arial"/>
          <w:sz w:val="20"/>
          <w:szCs w:val="20"/>
        </w:rPr>
        <w:t>Application deadline</w:t>
      </w:r>
      <w:r w:rsidR="008E7330">
        <w:rPr>
          <w:rFonts w:ascii="Arial" w:hAnsi="Arial" w:cs="Arial"/>
          <w:sz w:val="20"/>
          <w:szCs w:val="20"/>
        </w:rPr>
        <w:t xml:space="preserve"> for member</w:t>
      </w:r>
      <w:r w:rsidRPr="007C1DA0">
        <w:rPr>
          <w:rFonts w:ascii="Arial" w:hAnsi="Arial" w:cs="Arial"/>
          <w:sz w:val="20"/>
          <w:szCs w:val="20"/>
        </w:rPr>
        <w:t xml:space="preserve">: </w:t>
      </w:r>
      <w:r w:rsidR="00BB24D3">
        <w:rPr>
          <w:rFonts w:ascii="Arial" w:hAnsi="Arial" w:cs="Arial"/>
          <w:sz w:val="20"/>
          <w:szCs w:val="20"/>
        </w:rPr>
        <w:t>Open until filled</w:t>
      </w:r>
    </w:p>
    <w:p w:rsidR="00B541AC" w:rsidRPr="007C1DA0" w:rsidRDefault="00ED01F9">
      <w:pPr>
        <w:rPr>
          <w:rFonts w:ascii="Arial" w:hAnsi="Arial" w:cs="Arial"/>
          <w:b/>
          <w:sz w:val="20"/>
          <w:szCs w:val="20"/>
          <w:u w:val="single"/>
        </w:rPr>
      </w:pPr>
      <w:r w:rsidRPr="007C1DA0">
        <w:rPr>
          <w:rFonts w:ascii="Arial" w:hAnsi="Arial" w:cs="Arial"/>
          <w:sz w:val="20"/>
          <w:szCs w:val="20"/>
        </w:rPr>
        <w:t xml:space="preserve">Additional information on AmeriCorps is available at </w:t>
      </w:r>
      <w:hyperlink r:id="rId11" w:history="1">
        <w:r w:rsidR="007C1DA0" w:rsidRPr="007C1DA0">
          <w:rPr>
            <w:rStyle w:val="Hyperlink"/>
            <w:rFonts w:ascii="Arial" w:hAnsi="Arial" w:cs="Arial"/>
            <w:i/>
            <w:sz w:val="20"/>
            <w:szCs w:val="20"/>
          </w:rPr>
          <w:t>www.americorps.org</w:t>
        </w:r>
      </w:hyperlink>
      <w:r w:rsidR="007C1DA0" w:rsidRPr="007C1DA0">
        <w:rPr>
          <w:rFonts w:ascii="Arial" w:hAnsi="Arial" w:cs="Arial"/>
          <w:i/>
          <w:sz w:val="20"/>
          <w:szCs w:val="20"/>
        </w:rPr>
        <w:t xml:space="preserve"> </w:t>
      </w:r>
      <w:r w:rsidRPr="007C1DA0">
        <w:rPr>
          <w:rFonts w:ascii="Arial" w:hAnsi="Arial" w:cs="Arial"/>
          <w:i/>
          <w:sz w:val="20"/>
          <w:szCs w:val="20"/>
        </w:rPr>
        <w:t>.</w:t>
      </w:r>
    </w:p>
    <w:p w:rsidR="00BA6129" w:rsidRPr="007C1DA0" w:rsidRDefault="00BA6129" w:rsidP="00BA6129">
      <w:pPr>
        <w:spacing w:after="0" w:line="240" w:lineRule="auto"/>
        <w:jc w:val="center"/>
        <w:rPr>
          <w:rFonts w:ascii="Arial" w:hAnsi="Arial" w:cs="Arial"/>
          <w:b/>
          <w:sz w:val="20"/>
          <w:szCs w:val="20"/>
        </w:rPr>
      </w:pPr>
      <w:r w:rsidRPr="007C1DA0">
        <w:rPr>
          <w:rFonts w:ascii="Arial" w:hAnsi="Arial" w:cs="Arial"/>
          <w:b/>
          <w:sz w:val="20"/>
          <w:szCs w:val="20"/>
        </w:rPr>
        <w:t>The Community and Economic Development Office of The City of Burlington sponsors this position through the AmeriCorps program and will not tolerate unlawful harassment or discrimination on the basis of political or religious affiliation, race, color, national origin, place of birth, ancestry, age, sex, sexual orientation, gender identity, marital status, veteran status, disability, HIV positive status or genetic information. The City is committed to providing proper access to services, facilities, and employment opportunities. For accessibility information or alternative formats, please contact       802-865-7516.</w:t>
      </w:r>
    </w:p>
    <w:p w:rsidR="00B541AC" w:rsidRDefault="00B541AC"/>
    <w:sectPr w:rsidR="00B541A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37E" w:rsidRDefault="0059337E" w:rsidP="00B541AC">
      <w:pPr>
        <w:spacing w:after="0" w:line="240" w:lineRule="auto"/>
      </w:pPr>
      <w:r>
        <w:separator/>
      </w:r>
    </w:p>
  </w:endnote>
  <w:endnote w:type="continuationSeparator" w:id="0">
    <w:p w:rsidR="0059337E" w:rsidRDefault="0059337E" w:rsidP="00B54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1AC" w:rsidRDefault="00B541AC">
    <w:pPr>
      <w:pStyle w:val="Footer"/>
    </w:pPr>
    <w:r>
      <w:rPr>
        <w:noProof/>
      </w:rPr>
      <w:drawing>
        <wp:inline distT="0" distB="0" distL="0" distR="0" wp14:anchorId="25B3B8DA">
          <wp:extent cx="6350530" cy="43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5438" cy="446078"/>
                  </a:xfrm>
                  <a:prstGeom prst="rect">
                    <a:avLst/>
                  </a:prstGeom>
                  <a:noFill/>
                </pic:spPr>
              </pic:pic>
            </a:graphicData>
          </a:graphic>
        </wp:inline>
      </w:drawing>
    </w:r>
  </w:p>
  <w:p w:rsidR="00B541AC" w:rsidRDefault="00B541AC">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37E" w:rsidRDefault="0059337E" w:rsidP="00B541AC">
      <w:pPr>
        <w:spacing w:after="0" w:line="240" w:lineRule="auto"/>
      </w:pPr>
      <w:r>
        <w:separator/>
      </w:r>
    </w:p>
  </w:footnote>
  <w:footnote w:type="continuationSeparator" w:id="0">
    <w:p w:rsidR="0059337E" w:rsidRDefault="0059337E" w:rsidP="00B541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1AC" w:rsidRDefault="00B541AC">
    <w:pPr>
      <w:pStyle w:val="Header"/>
    </w:pPr>
    <w:r>
      <w:rPr>
        <w:noProof/>
      </w:rPr>
      <w:drawing>
        <wp:inline distT="0" distB="0" distL="0" distR="0" wp14:anchorId="2D67643D">
          <wp:extent cx="5803900" cy="1487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3900" cy="14878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5529"/>
    <w:multiLevelType w:val="hybridMultilevel"/>
    <w:tmpl w:val="BAD2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5468A"/>
    <w:multiLevelType w:val="hybridMultilevel"/>
    <w:tmpl w:val="A2DA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DC3B8E"/>
    <w:multiLevelType w:val="hybridMultilevel"/>
    <w:tmpl w:val="9FF6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40491F"/>
    <w:multiLevelType w:val="hybridMultilevel"/>
    <w:tmpl w:val="110C53C4"/>
    <w:lvl w:ilvl="0" w:tplc="FED0088A">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444331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1AC"/>
    <w:rsid w:val="000301ED"/>
    <w:rsid w:val="000E35F5"/>
    <w:rsid w:val="00140738"/>
    <w:rsid w:val="002D0DE1"/>
    <w:rsid w:val="00380837"/>
    <w:rsid w:val="0038766B"/>
    <w:rsid w:val="00493A28"/>
    <w:rsid w:val="004C29BC"/>
    <w:rsid w:val="00523F2D"/>
    <w:rsid w:val="0059337E"/>
    <w:rsid w:val="005F35A4"/>
    <w:rsid w:val="007449B3"/>
    <w:rsid w:val="007C1DA0"/>
    <w:rsid w:val="00821FF5"/>
    <w:rsid w:val="00836BB8"/>
    <w:rsid w:val="00854D7B"/>
    <w:rsid w:val="008D2591"/>
    <w:rsid w:val="008E7330"/>
    <w:rsid w:val="009E3A3C"/>
    <w:rsid w:val="009F69B6"/>
    <w:rsid w:val="00A06F26"/>
    <w:rsid w:val="00B03A46"/>
    <w:rsid w:val="00B409CA"/>
    <w:rsid w:val="00B541AC"/>
    <w:rsid w:val="00BA6129"/>
    <w:rsid w:val="00BB24D3"/>
    <w:rsid w:val="00D01538"/>
    <w:rsid w:val="00D12EDE"/>
    <w:rsid w:val="00D42009"/>
    <w:rsid w:val="00D4729F"/>
    <w:rsid w:val="00D56D1C"/>
    <w:rsid w:val="00D82ADA"/>
    <w:rsid w:val="00D92197"/>
    <w:rsid w:val="00D95090"/>
    <w:rsid w:val="00E35153"/>
    <w:rsid w:val="00E50132"/>
    <w:rsid w:val="00ED01F9"/>
    <w:rsid w:val="00ED7995"/>
    <w:rsid w:val="00F40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1AC"/>
    <w:rPr>
      <w:rFonts w:ascii="Tahoma" w:hAnsi="Tahoma" w:cs="Tahoma"/>
      <w:sz w:val="16"/>
      <w:szCs w:val="16"/>
    </w:rPr>
  </w:style>
  <w:style w:type="paragraph" w:styleId="Header">
    <w:name w:val="header"/>
    <w:basedOn w:val="Normal"/>
    <w:link w:val="HeaderChar"/>
    <w:uiPriority w:val="99"/>
    <w:unhideWhenUsed/>
    <w:rsid w:val="00B54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1AC"/>
  </w:style>
  <w:style w:type="paragraph" w:styleId="Footer">
    <w:name w:val="footer"/>
    <w:basedOn w:val="Normal"/>
    <w:link w:val="FooterChar"/>
    <w:uiPriority w:val="99"/>
    <w:unhideWhenUsed/>
    <w:rsid w:val="00B54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1AC"/>
  </w:style>
  <w:style w:type="paragraph" w:styleId="ListParagraph">
    <w:name w:val="List Paragraph"/>
    <w:basedOn w:val="Normal"/>
    <w:uiPriority w:val="34"/>
    <w:qFormat/>
    <w:rsid w:val="00ED01F9"/>
    <w:pPr>
      <w:spacing w:after="0" w:line="240" w:lineRule="auto"/>
      <w:ind w:left="720"/>
      <w:contextualSpacing/>
    </w:pPr>
    <w:rPr>
      <w:rFonts w:ascii="Times" w:eastAsia="Times New Roman" w:hAnsi="Times" w:cs="Times New Roman"/>
      <w:sz w:val="24"/>
      <w:szCs w:val="20"/>
    </w:rPr>
  </w:style>
  <w:style w:type="paragraph" w:styleId="BodyText">
    <w:name w:val="Body Text"/>
    <w:basedOn w:val="Normal"/>
    <w:link w:val="BodyTextChar"/>
    <w:rsid w:val="00ED01F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D01F9"/>
    <w:rPr>
      <w:rFonts w:ascii="Times New Roman" w:eastAsia="Times New Roman" w:hAnsi="Times New Roman" w:cs="Times New Roman"/>
      <w:sz w:val="24"/>
      <w:szCs w:val="20"/>
    </w:rPr>
  </w:style>
  <w:style w:type="character" w:styleId="Hyperlink">
    <w:name w:val="Hyperlink"/>
    <w:basedOn w:val="DefaultParagraphFont"/>
    <w:rsid w:val="00ED01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1AC"/>
    <w:rPr>
      <w:rFonts w:ascii="Tahoma" w:hAnsi="Tahoma" w:cs="Tahoma"/>
      <w:sz w:val="16"/>
      <w:szCs w:val="16"/>
    </w:rPr>
  </w:style>
  <w:style w:type="paragraph" w:styleId="Header">
    <w:name w:val="header"/>
    <w:basedOn w:val="Normal"/>
    <w:link w:val="HeaderChar"/>
    <w:uiPriority w:val="99"/>
    <w:unhideWhenUsed/>
    <w:rsid w:val="00B54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1AC"/>
  </w:style>
  <w:style w:type="paragraph" w:styleId="Footer">
    <w:name w:val="footer"/>
    <w:basedOn w:val="Normal"/>
    <w:link w:val="FooterChar"/>
    <w:uiPriority w:val="99"/>
    <w:unhideWhenUsed/>
    <w:rsid w:val="00B54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1AC"/>
  </w:style>
  <w:style w:type="paragraph" w:styleId="ListParagraph">
    <w:name w:val="List Paragraph"/>
    <w:basedOn w:val="Normal"/>
    <w:uiPriority w:val="34"/>
    <w:qFormat/>
    <w:rsid w:val="00ED01F9"/>
    <w:pPr>
      <w:spacing w:after="0" w:line="240" w:lineRule="auto"/>
      <w:ind w:left="720"/>
      <w:contextualSpacing/>
    </w:pPr>
    <w:rPr>
      <w:rFonts w:ascii="Times" w:eastAsia="Times New Roman" w:hAnsi="Times" w:cs="Times New Roman"/>
      <w:sz w:val="24"/>
      <w:szCs w:val="20"/>
    </w:rPr>
  </w:style>
  <w:style w:type="paragraph" w:styleId="BodyText">
    <w:name w:val="Body Text"/>
    <w:basedOn w:val="Normal"/>
    <w:link w:val="BodyTextChar"/>
    <w:rsid w:val="00ED01F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D01F9"/>
    <w:rPr>
      <w:rFonts w:ascii="Times New Roman" w:eastAsia="Times New Roman" w:hAnsi="Times New Roman" w:cs="Times New Roman"/>
      <w:sz w:val="24"/>
      <w:szCs w:val="20"/>
    </w:rPr>
  </w:style>
  <w:style w:type="character" w:styleId="Hyperlink">
    <w:name w:val="Hyperlink"/>
    <w:basedOn w:val="DefaultParagraphFont"/>
    <w:rsid w:val="00ED01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mericorp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ericorps@burlingtonvt.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Gange</dc:creator>
  <cp:lastModifiedBy>Marcella Gange</cp:lastModifiedBy>
  <cp:revision>2</cp:revision>
  <dcterms:created xsi:type="dcterms:W3CDTF">2017-09-01T18:32:00Z</dcterms:created>
  <dcterms:modified xsi:type="dcterms:W3CDTF">2017-09-01T18:32:00Z</dcterms:modified>
</cp:coreProperties>
</file>