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426"/>
        <w:gridCol w:w="7118"/>
      </w:tblGrid>
      <w:tr w:rsidR="001360A6" w:rsidRPr="007B7005" w:rsidTr="00D94F01">
        <w:trPr>
          <w:trHeight w:val="2347"/>
          <w:jc w:val="center"/>
        </w:trPr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60A6" w:rsidRPr="007B7005" w:rsidRDefault="001360A6" w:rsidP="0048054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4190DE" wp14:editId="705F80EB">
                  <wp:extent cx="1615440" cy="1143000"/>
                  <wp:effectExtent l="0" t="0" r="3810" b="0"/>
                  <wp:docPr id="7" name="Picture 7" descr="DPW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W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60A6" w:rsidRPr="007B7005" w:rsidRDefault="001360A6" w:rsidP="00480547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0A6" w:rsidRPr="007B7005" w:rsidRDefault="001360A6" w:rsidP="00480547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CITY OF BURLINGTON</w:t>
            </w:r>
          </w:p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b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DEPARTMENT OF PUBLIC WORKS</w:t>
            </w:r>
          </w:p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71457">
              <w:rPr>
                <w:rFonts w:ascii="Segoe UI" w:hAnsi="Segoe UI" w:cs="Segoe UI"/>
                <w:b/>
                <w:sz w:val="24"/>
                <w:szCs w:val="24"/>
              </w:rPr>
              <w:t>WATER RESOURCES</w:t>
            </w:r>
            <w:r w:rsidR="00D94F01">
              <w:rPr>
                <w:rFonts w:ascii="Segoe UI" w:hAnsi="Segoe UI" w:cs="Segoe UI"/>
                <w:b/>
                <w:sz w:val="24"/>
                <w:szCs w:val="24"/>
              </w:rPr>
              <w:t xml:space="preserve"> DIVISION</w:t>
            </w:r>
          </w:p>
          <w:p w:rsidR="001360A6" w:rsidRPr="00871457" w:rsidRDefault="001360A6" w:rsidP="00480547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  <w:p w:rsidR="00D94F01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71457">
              <w:rPr>
                <w:rFonts w:ascii="Segoe UI" w:hAnsi="Segoe UI" w:cs="Segoe UI"/>
                <w:sz w:val="18"/>
                <w:szCs w:val="18"/>
              </w:rPr>
              <w:t>235 Penny Lane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| P O Box 878 | Burlington, VT 05402</w:t>
            </w:r>
          </w:p>
          <w:p w:rsidR="00D94F01" w:rsidRPr="003A26BC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:rsidR="00D94F01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425C81">
              <w:rPr>
                <w:rFonts w:ascii="Segoe UI" w:hAnsi="Segoe UI" w:cs="Segoe UI"/>
                <w:b/>
                <w:sz w:val="18"/>
                <w:szCs w:val="18"/>
              </w:rPr>
              <w:t>P</w:t>
            </w:r>
            <w:r w:rsidRPr="00871457">
              <w:rPr>
                <w:rFonts w:ascii="Segoe UI" w:hAnsi="Segoe UI" w:cs="Segoe UI"/>
                <w:sz w:val="18"/>
                <w:szCs w:val="18"/>
              </w:rPr>
              <w:t xml:space="preserve"> 802.863.4501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| </w:t>
            </w:r>
            <w:r w:rsidRPr="00425C81">
              <w:rPr>
                <w:rFonts w:ascii="Segoe UI" w:hAnsi="Segoe UI" w:cs="Segoe UI"/>
                <w:b/>
                <w:sz w:val="18"/>
                <w:szCs w:val="18"/>
              </w:rPr>
              <w:t>F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802.864.8233</w:t>
            </w:r>
          </w:p>
          <w:p w:rsidR="00D94F01" w:rsidRPr="003A26BC" w:rsidRDefault="00D94F01" w:rsidP="00D94F01">
            <w:pPr>
              <w:tabs>
                <w:tab w:val="left" w:pos="720"/>
              </w:tabs>
              <w:jc w:val="right"/>
              <w:rPr>
                <w:rFonts w:ascii="Segoe UI" w:hAnsi="Segoe UI" w:cs="Segoe UI"/>
                <w:sz w:val="6"/>
                <w:szCs w:val="6"/>
              </w:rPr>
            </w:pPr>
          </w:p>
          <w:p w:rsidR="001360A6" w:rsidRPr="00797A27" w:rsidRDefault="00CB696C" w:rsidP="00D94F01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hyperlink r:id="rId7" w:history="1">
              <w:r w:rsidR="00D94F01" w:rsidRPr="00B46C14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water-resources@burlingtonvt.gov</w:t>
              </w:r>
            </w:hyperlink>
            <w:r w:rsidR="00D94F01">
              <w:rPr>
                <w:rStyle w:val="Hyperlink"/>
                <w:rFonts w:ascii="Segoe UI" w:hAnsi="Segoe UI" w:cs="Segoe UI"/>
                <w:sz w:val="18"/>
                <w:szCs w:val="18"/>
                <w:u w:val="none"/>
              </w:rPr>
              <w:t xml:space="preserve"> </w:t>
            </w:r>
            <w:r w:rsidR="00D94F01">
              <w:rPr>
                <w:rStyle w:val="Hyperlink"/>
                <w:rFonts w:ascii="Segoe UI" w:hAnsi="Segoe UI" w:cs="Segoe UI"/>
                <w:color w:val="auto"/>
                <w:sz w:val="18"/>
                <w:szCs w:val="18"/>
                <w:u w:val="none"/>
              </w:rPr>
              <w:t xml:space="preserve">| </w:t>
            </w:r>
            <w:hyperlink r:id="rId8" w:history="1">
              <w:r w:rsidR="00D94F01" w:rsidRPr="007E0832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www.burlingtonvt.gov/dpw/water</w:t>
              </w:r>
            </w:hyperlink>
          </w:p>
        </w:tc>
      </w:tr>
      <w:tr w:rsidR="001360A6" w:rsidRPr="00A0448F" w:rsidTr="00480547">
        <w:trPr>
          <w:trHeight w:val="125"/>
          <w:jc w:val="center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pStyle w:val="Heading3"/>
              <w:rPr>
                <w:rFonts w:ascii="Georgia" w:hAnsi="Georgia" w:cs="Arial"/>
                <w:bCs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tabs>
                <w:tab w:val="left" w:pos="72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1360A6" w:rsidRPr="0049313C" w:rsidRDefault="001360A6" w:rsidP="00480547">
            <w:pPr>
              <w:tabs>
                <w:tab w:val="left" w:pos="72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194B8A" w:rsidRDefault="00194B8A" w:rsidP="00194B8A">
      <w:pPr>
        <w:ind w:right="-720"/>
        <w:jc w:val="center"/>
        <w:rPr>
          <w:rFonts w:ascii="Segoe UI" w:hAnsi="Segoe UI" w:cs="Segoe UI"/>
          <w:b/>
          <w:sz w:val="32"/>
          <w:szCs w:val="32"/>
          <w:u w:val="single"/>
        </w:rPr>
      </w:pPr>
      <w:r w:rsidRPr="00B74AAF">
        <w:rPr>
          <w:rFonts w:ascii="Segoe UI" w:hAnsi="Segoe UI" w:cs="Segoe UI"/>
          <w:b/>
          <w:sz w:val="32"/>
          <w:szCs w:val="32"/>
          <w:u w:val="single"/>
        </w:rPr>
        <w:t>Tenant Agreement Form</w:t>
      </w:r>
    </w:p>
    <w:p w:rsidR="00194B8A" w:rsidRPr="0030092B" w:rsidRDefault="00194B8A" w:rsidP="00194B8A">
      <w:pPr>
        <w:ind w:right="-720"/>
        <w:jc w:val="center"/>
        <w:rPr>
          <w:rFonts w:ascii="Segoe UI" w:hAnsi="Segoe UI" w:cs="Segoe UI"/>
          <w:b/>
          <w:sz w:val="16"/>
          <w:szCs w:val="16"/>
          <w:u w:val="single"/>
        </w:rPr>
      </w:pPr>
    </w:p>
    <w:p w:rsidR="00194B8A" w:rsidRPr="007C2D4C" w:rsidRDefault="00194B8A" w:rsidP="00194B8A">
      <w:pPr>
        <w:ind w:left="-720" w:right="-720" w:firstLine="720"/>
        <w:jc w:val="center"/>
        <w:rPr>
          <w:rFonts w:ascii="Segoe UI" w:hAnsi="Segoe UI" w:cs="Segoe UI"/>
          <w:b/>
        </w:rPr>
      </w:pPr>
      <w:r w:rsidRPr="007C2D4C">
        <w:rPr>
          <w:rFonts w:ascii="Segoe UI" w:hAnsi="Segoe UI" w:cs="Segoe UI"/>
          <w:b/>
          <w:highlight w:val="yellow"/>
        </w:rPr>
        <w:t xml:space="preserve">ONLY PROPERTY OWNERS </w:t>
      </w:r>
      <w:r>
        <w:rPr>
          <w:rFonts w:ascii="Segoe UI" w:hAnsi="Segoe UI" w:cs="Segoe UI"/>
          <w:b/>
          <w:highlight w:val="yellow"/>
        </w:rPr>
        <w:t>ARE AUTHORIZED TO F</w:t>
      </w:r>
      <w:r w:rsidRPr="007C2D4C">
        <w:rPr>
          <w:rFonts w:ascii="Segoe UI" w:hAnsi="Segoe UI" w:cs="Segoe UI"/>
          <w:b/>
          <w:highlight w:val="yellow"/>
        </w:rPr>
        <w:t>ILL OUT AND SIGN THIS FORM</w:t>
      </w:r>
    </w:p>
    <w:p w:rsidR="00194B8A" w:rsidRPr="0034216D" w:rsidRDefault="00194B8A" w:rsidP="00194B8A">
      <w:pPr>
        <w:ind w:left="-720" w:right="-720" w:firstLine="720"/>
        <w:jc w:val="center"/>
        <w:rPr>
          <w:rFonts w:ascii="Segoe UI" w:hAnsi="Segoe UI" w:cs="Segoe UI"/>
          <w:b/>
          <w:sz w:val="22"/>
        </w:rPr>
      </w:pPr>
    </w:p>
    <w:p w:rsidR="00194B8A" w:rsidRPr="00B74AAF" w:rsidRDefault="00194B8A" w:rsidP="00194B8A">
      <w:pPr>
        <w:ind w:left="-720" w:right="-720"/>
        <w:rPr>
          <w:rFonts w:ascii="Segoe UI" w:hAnsi="Segoe UI" w:cs="Segoe UI"/>
          <w:sz w:val="22"/>
        </w:rPr>
      </w:pPr>
      <w:r w:rsidRPr="00B74AAF">
        <w:rPr>
          <w:rFonts w:ascii="Segoe UI" w:hAnsi="Segoe UI" w:cs="Segoe UI"/>
          <w:sz w:val="22"/>
        </w:rPr>
        <w:tab/>
      </w:r>
      <w:r w:rsidRPr="007C2D4C">
        <w:rPr>
          <w:rFonts w:ascii="Segoe UI" w:hAnsi="Segoe UI" w:cs="Segoe UI"/>
          <w:b/>
          <w:sz w:val="22"/>
        </w:rPr>
        <w:t xml:space="preserve">Property </w:t>
      </w:r>
      <w:r>
        <w:rPr>
          <w:rFonts w:ascii="Segoe UI" w:hAnsi="Segoe UI" w:cs="Segoe UI"/>
          <w:b/>
          <w:sz w:val="22"/>
        </w:rPr>
        <w:t>Owner(s) Name</w:t>
      </w:r>
      <w:r w:rsidRPr="0034216D">
        <w:rPr>
          <w:rFonts w:ascii="Segoe UI" w:hAnsi="Segoe UI" w:cs="Segoe UI"/>
          <w:b/>
          <w:sz w:val="22"/>
        </w:rPr>
        <w:t>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791590808"/>
          <w:placeholder>
            <w:docPart w:val="62F2C37A121F4B6BBFDC95068D4B6438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b/>
          <w:sz w:val="22"/>
        </w:rPr>
      </w:pPr>
    </w:p>
    <w:p w:rsidR="00194B8A" w:rsidRPr="00B74AAF" w:rsidRDefault="00194B8A" w:rsidP="00194B8A">
      <w:pPr>
        <w:ind w:right="-720"/>
        <w:rPr>
          <w:rFonts w:ascii="Segoe UI" w:hAnsi="Segoe UI" w:cs="Segoe UI"/>
          <w:sz w:val="22"/>
        </w:rPr>
      </w:pPr>
      <w:r w:rsidRPr="0034216D">
        <w:rPr>
          <w:rFonts w:ascii="Segoe UI" w:hAnsi="Segoe UI" w:cs="Segoe UI"/>
          <w:b/>
          <w:sz w:val="22"/>
        </w:rPr>
        <w:t>Full Mailing Address: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797412816"/>
          <w:placeholder>
            <w:docPart w:val="A50E9C8FF40C435891893562889E59C3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b/>
          <w:sz w:val="22"/>
          <w:szCs w:val="22"/>
        </w:rPr>
      </w:pPr>
    </w:p>
    <w:p w:rsidR="00194B8A" w:rsidRDefault="00194B8A" w:rsidP="00194B8A">
      <w:pPr>
        <w:ind w:right="-720"/>
        <w:rPr>
          <w:rFonts w:ascii="Segoe UI" w:hAnsi="Segoe UI" w:cs="Segoe UI"/>
          <w:sz w:val="22"/>
          <w:szCs w:val="22"/>
        </w:rPr>
      </w:pPr>
      <w:r w:rsidRPr="0034216D">
        <w:rPr>
          <w:rFonts w:ascii="Segoe UI" w:hAnsi="Segoe UI" w:cs="Segoe UI"/>
          <w:b/>
          <w:sz w:val="22"/>
          <w:szCs w:val="22"/>
        </w:rPr>
        <w:t>Phone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34216D">
        <w:rPr>
          <w:rFonts w:ascii="Segoe UI" w:hAnsi="Segoe UI" w:cs="Segoe UI"/>
          <w:b/>
          <w:sz w:val="22"/>
          <w:szCs w:val="22"/>
        </w:rPr>
        <w:t>#:</w:t>
      </w:r>
      <w:r w:rsidRPr="00B74AA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</w:rPr>
          <w:id w:val="-2034022125"/>
          <w:placeholder>
            <w:docPart w:val="7F46CA97D9634F39A3F925FC47CFB75F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  <w:r w:rsidRPr="00B74AAF">
        <w:rPr>
          <w:rFonts w:ascii="Segoe UI" w:hAnsi="Segoe UI" w:cs="Segoe UI"/>
          <w:sz w:val="22"/>
          <w:szCs w:val="22"/>
        </w:rPr>
        <w:t xml:space="preserve">  </w:t>
      </w:r>
      <w:r w:rsidRPr="0034216D">
        <w:rPr>
          <w:rFonts w:ascii="Segoe UI" w:hAnsi="Segoe UI" w:cs="Segoe UI"/>
          <w:b/>
          <w:sz w:val="22"/>
          <w:szCs w:val="22"/>
        </w:rPr>
        <w:t xml:space="preserve">Email Address: </w:t>
      </w:r>
      <w:sdt>
        <w:sdtPr>
          <w:rPr>
            <w:rFonts w:ascii="Segoe UI" w:hAnsi="Segoe UI" w:cs="Segoe UI"/>
            <w:sz w:val="22"/>
            <w:szCs w:val="22"/>
          </w:rPr>
          <w:id w:val="927936807"/>
          <w:placeholder>
            <w:docPart w:val="205DC111830644D9B4BE03758C15B3EE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</w:p>
    <w:p w:rsidR="00194B8A" w:rsidRPr="00406E07" w:rsidRDefault="00194B8A" w:rsidP="00194B8A">
      <w:pPr>
        <w:ind w:right="-720"/>
        <w:rPr>
          <w:rFonts w:ascii="Segoe UI" w:hAnsi="Segoe UI" w:cs="Segoe UI"/>
          <w:sz w:val="22"/>
        </w:rPr>
      </w:pPr>
    </w:p>
    <w:p w:rsidR="00194B8A" w:rsidRPr="00B74AAF" w:rsidRDefault="00194B8A" w:rsidP="00194B8A">
      <w:pPr>
        <w:ind w:right="-720"/>
        <w:rPr>
          <w:rFonts w:ascii="Segoe UI" w:hAnsi="Segoe UI" w:cs="Segoe UI"/>
          <w:sz w:val="22"/>
        </w:rPr>
      </w:pPr>
      <w:r w:rsidRPr="0034216D">
        <w:rPr>
          <w:rFonts w:ascii="Segoe UI" w:hAnsi="Segoe UI" w:cs="Segoe UI"/>
          <w:b/>
          <w:sz w:val="22"/>
        </w:rPr>
        <w:t>W</w:t>
      </w:r>
      <w:r>
        <w:rPr>
          <w:rFonts w:ascii="Segoe UI" w:hAnsi="Segoe UI" w:cs="Segoe UI"/>
          <w:b/>
          <w:sz w:val="22"/>
        </w:rPr>
        <w:t>ater Account #</w:t>
      </w:r>
      <w:r w:rsidRPr="0034216D">
        <w:rPr>
          <w:rFonts w:ascii="Segoe UI" w:hAnsi="Segoe UI" w:cs="Segoe UI"/>
          <w:b/>
          <w:sz w:val="22"/>
        </w:rPr>
        <w:t>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672566490"/>
          <w:placeholder>
            <w:docPart w:val="A23A9D4CAF144502BBDB0FEDE58F7F3E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  <w:r w:rsidRPr="00B74AAF">
        <w:rPr>
          <w:rFonts w:ascii="Segoe UI" w:hAnsi="Segoe UI" w:cs="Segoe UI"/>
          <w:sz w:val="22"/>
        </w:rPr>
        <w:t xml:space="preserve">   </w:t>
      </w:r>
      <w:r w:rsidRPr="0034216D">
        <w:rPr>
          <w:rFonts w:ascii="Segoe UI" w:hAnsi="Segoe UI" w:cs="Segoe UI"/>
          <w:b/>
          <w:sz w:val="22"/>
        </w:rPr>
        <w:t>S</w:t>
      </w:r>
      <w:r>
        <w:rPr>
          <w:rFonts w:ascii="Segoe UI" w:hAnsi="Segoe UI" w:cs="Segoe UI"/>
          <w:b/>
          <w:sz w:val="22"/>
        </w:rPr>
        <w:t>ervice Location</w:t>
      </w:r>
      <w:r w:rsidRPr="0034216D">
        <w:rPr>
          <w:rFonts w:ascii="Segoe UI" w:hAnsi="Segoe UI" w:cs="Segoe UI"/>
          <w:b/>
          <w:sz w:val="22"/>
        </w:rPr>
        <w:t>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860896536"/>
          <w:placeholder>
            <w:docPart w:val="F732C241192540F9A838086326FC3A2F"/>
          </w:placeholder>
          <w:showingPlcHdr/>
        </w:sdtPr>
        <w:sdtContent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sz w:val="22"/>
          <w:u w:val="single"/>
        </w:rPr>
      </w:pPr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  <w:r w:rsidRPr="00B74AAF">
        <w:rPr>
          <w:rFonts w:ascii="Segoe UI" w:hAnsi="Segoe UI" w:cs="Segoe UI"/>
          <w:sz w:val="22"/>
        </w:rPr>
        <w:t xml:space="preserve">We have received </w:t>
      </w:r>
      <w:r>
        <w:rPr>
          <w:rFonts w:ascii="Segoe UI" w:hAnsi="Segoe UI" w:cs="Segoe UI"/>
          <w:sz w:val="22"/>
        </w:rPr>
        <w:t>a</w:t>
      </w:r>
      <w:r w:rsidRPr="00B74AAF">
        <w:rPr>
          <w:rFonts w:ascii="Segoe UI" w:hAnsi="Segoe UI" w:cs="Segoe UI"/>
          <w:sz w:val="22"/>
        </w:rPr>
        <w:t xml:space="preserve"> request to put the Water Resources bill into the name of a tenant(s) for the above </w:t>
      </w:r>
      <w:r>
        <w:rPr>
          <w:rFonts w:ascii="Segoe UI" w:hAnsi="Segoe UI" w:cs="Segoe UI"/>
          <w:sz w:val="22"/>
        </w:rPr>
        <w:t xml:space="preserve">listed </w:t>
      </w:r>
    </w:p>
    <w:p w:rsidR="00194B8A" w:rsidRDefault="00194B8A" w:rsidP="00194B8A">
      <w:pPr>
        <w:ind w:right="-720"/>
        <w:rPr>
          <w:rFonts w:ascii="Segoe UI" w:hAnsi="Segoe UI" w:cs="Segoe UI"/>
          <w:b/>
          <w:sz w:val="22"/>
        </w:rPr>
      </w:pPr>
      <w:proofErr w:type="gramStart"/>
      <w:r w:rsidRPr="00B74AAF">
        <w:rPr>
          <w:rFonts w:ascii="Segoe UI" w:hAnsi="Segoe UI" w:cs="Segoe UI"/>
          <w:sz w:val="22"/>
        </w:rPr>
        <w:t>property</w:t>
      </w:r>
      <w:proofErr w:type="gramEnd"/>
      <w:r w:rsidRPr="00B74AAF">
        <w:rPr>
          <w:rFonts w:ascii="Segoe UI" w:hAnsi="Segoe UI" w:cs="Segoe UI"/>
          <w:sz w:val="22"/>
        </w:rPr>
        <w:t>. Please be aware that the Burlington City Ordinance</w:t>
      </w:r>
      <w:r>
        <w:rPr>
          <w:rFonts w:ascii="Segoe UI" w:hAnsi="Segoe UI" w:cs="Segoe UI"/>
          <w:sz w:val="22"/>
        </w:rPr>
        <w:t>s (section 31-19) state</w:t>
      </w:r>
      <w:r w:rsidRPr="00B74AAF">
        <w:rPr>
          <w:rFonts w:ascii="Segoe UI" w:hAnsi="Segoe UI" w:cs="Segoe UI"/>
          <w:sz w:val="22"/>
        </w:rPr>
        <w:t xml:space="preserve"> </w:t>
      </w:r>
      <w:r w:rsidRPr="00B74AAF">
        <w:rPr>
          <w:rFonts w:ascii="Segoe UI" w:hAnsi="Segoe UI" w:cs="Segoe UI"/>
          <w:b/>
          <w:sz w:val="22"/>
        </w:rPr>
        <w:t xml:space="preserve">"Although another person </w:t>
      </w:r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  <w:proofErr w:type="gramStart"/>
      <w:r w:rsidRPr="00B74AAF">
        <w:rPr>
          <w:rFonts w:ascii="Segoe UI" w:hAnsi="Segoe UI" w:cs="Segoe UI"/>
          <w:b/>
          <w:sz w:val="22"/>
        </w:rPr>
        <w:t>may</w:t>
      </w:r>
      <w:proofErr w:type="gramEnd"/>
      <w:r w:rsidRPr="00B74AAF">
        <w:rPr>
          <w:rFonts w:ascii="Segoe UI" w:hAnsi="Segoe UI" w:cs="Segoe UI"/>
          <w:b/>
          <w:sz w:val="22"/>
        </w:rPr>
        <w:t xml:space="preserve"> pay the service rate, the</w:t>
      </w:r>
      <w:r w:rsidRPr="00B74AAF">
        <w:rPr>
          <w:rFonts w:ascii="Segoe UI" w:hAnsi="Segoe UI" w:cs="Segoe UI"/>
          <w:sz w:val="22"/>
        </w:rPr>
        <w:t xml:space="preserve"> </w:t>
      </w:r>
      <w:r w:rsidRPr="00B74AAF">
        <w:rPr>
          <w:rFonts w:ascii="Segoe UI" w:hAnsi="Segoe UI" w:cs="Segoe UI"/>
          <w:b/>
          <w:sz w:val="22"/>
        </w:rPr>
        <w:t xml:space="preserve">owner of the premises shall be held responsible for such rate." </w:t>
      </w:r>
      <w:r w:rsidRPr="00B74AAF">
        <w:rPr>
          <w:rFonts w:ascii="Segoe UI" w:hAnsi="Segoe UI" w:cs="Segoe UI"/>
          <w:sz w:val="22"/>
        </w:rPr>
        <w:t xml:space="preserve">This means if </w:t>
      </w:r>
    </w:p>
    <w:p w:rsidR="00194B8A" w:rsidRPr="00B74AAF" w:rsidRDefault="00194B8A" w:rsidP="00194B8A">
      <w:pPr>
        <w:ind w:right="-720"/>
        <w:rPr>
          <w:rFonts w:ascii="Segoe UI" w:hAnsi="Segoe UI" w:cs="Segoe UI"/>
          <w:sz w:val="22"/>
        </w:rPr>
      </w:pPr>
      <w:proofErr w:type="gramStart"/>
      <w:r w:rsidRPr="00B74AAF">
        <w:rPr>
          <w:rFonts w:ascii="Segoe UI" w:hAnsi="Segoe UI" w:cs="Segoe UI"/>
          <w:sz w:val="22"/>
        </w:rPr>
        <w:t>your</w:t>
      </w:r>
      <w:proofErr w:type="gramEnd"/>
      <w:r w:rsidRPr="00B74AAF">
        <w:rPr>
          <w:rFonts w:ascii="Segoe UI" w:hAnsi="Segoe UI" w:cs="Segoe UI"/>
          <w:sz w:val="22"/>
        </w:rPr>
        <w:t xml:space="preserve"> tenant fails to pay the bill then we will hold you </w:t>
      </w:r>
      <w:r>
        <w:rPr>
          <w:rFonts w:ascii="Segoe UI" w:hAnsi="Segoe UI" w:cs="Segoe UI"/>
          <w:sz w:val="22"/>
        </w:rPr>
        <w:t xml:space="preserve">liable </w:t>
      </w:r>
      <w:r w:rsidRPr="00B74AAF">
        <w:rPr>
          <w:rFonts w:ascii="Segoe UI" w:hAnsi="Segoe UI" w:cs="Segoe UI"/>
          <w:sz w:val="22"/>
        </w:rPr>
        <w:t xml:space="preserve">for the balance. </w:t>
      </w:r>
    </w:p>
    <w:p w:rsidR="00194B8A" w:rsidRPr="00B74AAF" w:rsidRDefault="00194B8A" w:rsidP="00194B8A">
      <w:pPr>
        <w:ind w:left="-720" w:right="-720"/>
        <w:rPr>
          <w:rFonts w:ascii="Segoe UI" w:hAnsi="Segoe UI" w:cs="Segoe UI"/>
          <w:sz w:val="10"/>
          <w:szCs w:val="10"/>
        </w:rPr>
      </w:pPr>
    </w:p>
    <w:p w:rsidR="00194B8A" w:rsidRPr="00B74AAF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B74AAF">
        <w:rPr>
          <w:rFonts w:ascii="Segoe UI" w:hAnsi="Segoe UI" w:cs="Segoe UI"/>
          <w:sz w:val="22"/>
          <w:szCs w:val="22"/>
        </w:rPr>
        <w:t>As the property owner your name will remain on the bill at all times</w:t>
      </w:r>
      <w:r>
        <w:rPr>
          <w:rFonts w:ascii="Segoe UI" w:hAnsi="Segoe UI" w:cs="Segoe UI"/>
          <w:sz w:val="22"/>
          <w:szCs w:val="22"/>
        </w:rPr>
        <w:t xml:space="preserve"> and the tenant is listed as a care of (c/o)</w:t>
      </w:r>
      <w:r w:rsidRPr="00B74AAF">
        <w:rPr>
          <w:rFonts w:ascii="Segoe UI" w:hAnsi="Segoe UI" w:cs="Segoe UI"/>
          <w:sz w:val="22"/>
          <w:szCs w:val="22"/>
        </w:rPr>
        <w:t xml:space="preserve">. You will </w:t>
      </w:r>
      <w:r w:rsidRPr="00B74AAF">
        <w:rPr>
          <w:rFonts w:ascii="Segoe UI" w:hAnsi="Segoe UI" w:cs="Segoe UI"/>
          <w:b/>
          <w:sz w:val="22"/>
          <w:szCs w:val="22"/>
        </w:rPr>
        <w:t>only</w:t>
      </w:r>
      <w:r w:rsidRPr="00B74AAF">
        <w:rPr>
          <w:rFonts w:ascii="Segoe UI" w:hAnsi="Segoe UI" w:cs="Segoe UI"/>
          <w:sz w:val="22"/>
          <w:szCs w:val="22"/>
        </w:rPr>
        <w:t xml:space="preserve"> receive statements concerning this account if the tenant(s) fails to pay the bill</w:t>
      </w:r>
      <w:r>
        <w:rPr>
          <w:rFonts w:ascii="Segoe UI" w:hAnsi="Segoe UI" w:cs="Segoe UI"/>
          <w:sz w:val="22"/>
          <w:szCs w:val="22"/>
        </w:rPr>
        <w:t>,</w:t>
      </w:r>
      <w:r w:rsidRPr="00B74AAF">
        <w:rPr>
          <w:rFonts w:ascii="Segoe UI" w:hAnsi="Segoe UI" w:cs="Segoe UI"/>
          <w:sz w:val="22"/>
          <w:szCs w:val="22"/>
        </w:rPr>
        <w:t xml:space="preserve"> interest is assessed</w:t>
      </w:r>
      <w:r>
        <w:rPr>
          <w:rFonts w:ascii="Segoe UI" w:hAnsi="Segoe UI" w:cs="Segoe UI"/>
          <w:sz w:val="22"/>
          <w:szCs w:val="22"/>
        </w:rPr>
        <w:t xml:space="preserve"> and the delinquency is $200 or higher</w:t>
      </w:r>
      <w:r w:rsidRPr="00B74AAF">
        <w:rPr>
          <w:rFonts w:ascii="Segoe UI" w:hAnsi="Segoe UI" w:cs="Segoe UI"/>
          <w:sz w:val="22"/>
          <w:szCs w:val="22"/>
        </w:rPr>
        <w:t xml:space="preserve">.  Please sign up for our online account monitoring, so you can stay informed about your property.   </w:t>
      </w:r>
    </w:p>
    <w:p w:rsidR="00194B8A" w:rsidRPr="00B74AAF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B74AAF">
        <w:rPr>
          <w:rFonts w:ascii="Segoe UI" w:hAnsi="Segoe UI" w:cs="Segoe UI"/>
          <w:sz w:val="22"/>
          <w:szCs w:val="22"/>
        </w:rPr>
        <w:t xml:space="preserve">This form in </w:t>
      </w:r>
      <w:r w:rsidRPr="00B74AAF">
        <w:rPr>
          <w:rFonts w:ascii="Segoe UI" w:hAnsi="Segoe UI" w:cs="Segoe UI"/>
          <w:b/>
          <w:sz w:val="22"/>
          <w:szCs w:val="22"/>
        </w:rPr>
        <w:t>no way</w:t>
      </w:r>
      <w:r w:rsidRPr="00B74AAF">
        <w:rPr>
          <w:rFonts w:ascii="Segoe UI" w:hAnsi="Segoe UI" w:cs="Segoe UI"/>
          <w:sz w:val="22"/>
          <w:szCs w:val="22"/>
        </w:rPr>
        <w:t xml:space="preserve"> relieves you of responsibility for unpaid balances; see City Ordinance </w:t>
      </w:r>
      <w:r>
        <w:rPr>
          <w:rFonts w:ascii="Segoe UI" w:hAnsi="Segoe UI" w:cs="Segoe UI"/>
          <w:sz w:val="22"/>
          <w:szCs w:val="22"/>
        </w:rPr>
        <w:t>s</w:t>
      </w:r>
      <w:r w:rsidRPr="00B74AAF">
        <w:rPr>
          <w:rFonts w:ascii="Segoe UI" w:hAnsi="Segoe UI" w:cs="Segoe UI"/>
          <w:sz w:val="22"/>
          <w:szCs w:val="22"/>
        </w:rPr>
        <w:t>e</w:t>
      </w:r>
      <w:r>
        <w:rPr>
          <w:rFonts w:ascii="Segoe UI" w:hAnsi="Segoe UI" w:cs="Segoe UI"/>
          <w:sz w:val="22"/>
          <w:szCs w:val="22"/>
        </w:rPr>
        <w:t>ction 31-</w:t>
      </w:r>
      <w:r w:rsidRPr="00B74AAF">
        <w:rPr>
          <w:rFonts w:ascii="Segoe UI" w:hAnsi="Segoe UI" w:cs="Segoe UI"/>
          <w:sz w:val="22"/>
          <w:szCs w:val="22"/>
        </w:rPr>
        <w:t>19.</w:t>
      </w:r>
    </w:p>
    <w:p w:rsidR="00194B8A" w:rsidRPr="00B74AAF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B74AAF">
        <w:rPr>
          <w:rFonts w:ascii="Segoe UI" w:hAnsi="Segoe UI" w:cs="Segoe UI"/>
          <w:sz w:val="22"/>
          <w:szCs w:val="22"/>
        </w:rPr>
        <w:t xml:space="preserve">This form must be completed and returned before we can </w:t>
      </w:r>
      <w:r>
        <w:rPr>
          <w:rFonts w:ascii="Segoe UI" w:hAnsi="Segoe UI" w:cs="Segoe UI"/>
          <w:sz w:val="22"/>
          <w:szCs w:val="22"/>
        </w:rPr>
        <w:t>make any related changes to the bill.</w:t>
      </w:r>
    </w:p>
    <w:p w:rsidR="00194B8A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B74AAF">
        <w:rPr>
          <w:rFonts w:ascii="Segoe UI" w:hAnsi="Segoe UI" w:cs="Segoe UI"/>
          <w:sz w:val="22"/>
          <w:szCs w:val="22"/>
        </w:rPr>
        <w:t xml:space="preserve">The tenant(s) will remain on the account until we receive </w:t>
      </w:r>
      <w:r>
        <w:rPr>
          <w:rFonts w:ascii="Segoe UI" w:hAnsi="Segoe UI" w:cs="Segoe UI"/>
          <w:sz w:val="22"/>
          <w:szCs w:val="22"/>
        </w:rPr>
        <w:t>notice (verbal or written) that they are leaving. Either you or your tenant may give us move out information.</w:t>
      </w:r>
    </w:p>
    <w:p w:rsidR="00194B8A" w:rsidRPr="00B74AAF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If no current tenant form is on file then the mailing address reverts back to you.   </w:t>
      </w:r>
    </w:p>
    <w:p w:rsidR="00194B8A" w:rsidRPr="00B74AAF" w:rsidRDefault="00194B8A" w:rsidP="00194B8A">
      <w:pPr>
        <w:numPr>
          <w:ilvl w:val="0"/>
          <w:numId w:val="19"/>
        </w:numPr>
        <w:rPr>
          <w:rFonts w:ascii="Segoe UI" w:hAnsi="Segoe UI" w:cs="Segoe UI"/>
          <w:sz w:val="22"/>
          <w:szCs w:val="22"/>
        </w:rPr>
      </w:pPr>
      <w:r w:rsidRPr="00B74AAF">
        <w:rPr>
          <w:rFonts w:ascii="Segoe UI" w:hAnsi="Segoe UI" w:cs="Segoe UI"/>
          <w:sz w:val="22"/>
          <w:szCs w:val="22"/>
        </w:rPr>
        <w:t xml:space="preserve">We </w:t>
      </w:r>
      <w:r w:rsidRPr="00B74AAF">
        <w:rPr>
          <w:rFonts w:ascii="Segoe UI" w:hAnsi="Segoe UI" w:cs="Segoe UI"/>
          <w:b/>
          <w:sz w:val="22"/>
          <w:szCs w:val="22"/>
        </w:rPr>
        <w:t>do not</w:t>
      </w:r>
      <w:r w:rsidRPr="00B74AAF">
        <w:rPr>
          <w:rFonts w:ascii="Segoe UI" w:hAnsi="Segoe UI" w:cs="Segoe UI"/>
          <w:sz w:val="22"/>
          <w:szCs w:val="22"/>
        </w:rPr>
        <w:t xml:space="preserve"> provide final bills upon termination of tenant(s) leases. It is the responsibility of the property owner to</w:t>
      </w:r>
      <w:r>
        <w:rPr>
          <w:rFonts w:ascii="Segoe UI" w:hAnsi="Segoe UI" w:cs="Segoe UI"/>
          <w:sz w:val="22"/>
          <w:szCs w:val="22"/>
        </w:rPr>
        <w:t xml:space="preserve"> inquire about any </w:t>
      </w:r>
      <w:r w:rsidRPr="00B74AAF">
        <w:rPr>
          <w:rFonts w:ascii="Segoe UI" w:hAnsi="Segoe UI" w:cs="Segoe UI"/>
          <w:sz w:val="22"/>
          <w:szCs w:val="22"/>
        </w:rPr>
        <w:t>unpaid balance</w:t>
      </w:r>
      <w:r>
        <w:rPr>
          <w:rFonts w:ascii="Segoe UI" w:hAnsi="Segoe UI" w:cs="Segoe UI"/>
          <w:sz w:val="22"/>
          <w:szCs w:val="22"/>
        </w:rPr>
        <w:t>s and w</w:t>
      </w:r>
      <w:r w:rsidRPr="00B74AAF">
        <w:rPr>
          <w:rFonts w:ascii="Segoe UI" w:hAnsi="Segoe UI" w:cs="Segoe UI"/>
          <w:sz w:val="22"/>
          <w:szCs w:val="22"/>
        </w:rPr>
        <w:t xml:space="preserve">e strongly encourage </w:t>
      </w:r>
      <w:r>
        <w:rPr>
          <w:rFonts w:ascii="Segoe UI" w:hAnsi="Segoe UI" w:cs="Segoe UI"/>
          <w:sz w:val="22"/>
          <w:szCs w:val="22"/>
        </w:rPr>
        <w:t xml:space="preserve">verifying account status </w:t>
      </w:r>
      <w:r w:rsidRPr="00B74AAF">
        <w:rPr>
          <w:rFonts w:ascii="Segoe UI" w:hAnsi="Segoe UI" w:cs="Segoe UI"/>
          <w:sz w:val="22"/>
          <w:szCs w:val="22"/>
        </w:rPr>
        <w:t xml:space="preserve">prior to </w:t>
      </w:r>
      <w:r>
        <w:rPr>
          <w:rFonts w:ascii="Segoe UI" w:hAnsi="Segoe UI" w:cs="Segoe UI"/>
          <w:sz w:val="22"/>
          <w:szCs w:val="22"/>
        </w:rPr>
        <w:t xml:space="preserve">returning </w:t>
      </w:r>
      <w:r w:rsidRPr="00B74AAF">
        <w:rPr>
          <w:rFonts w:ascii="Segoe UI" w:hAnsi="Segoe UI" w:cs="Segoe UI"/>
          <w:sz w:val="22"/>
          <w:szCs w:val="22"/>
        </w:rPr>
        <w:t xml:space="preserve">a security deposit.    </w:t>
      </w:r>
    </w:p>
    <w:p w:rsidR="00194B8A" w:rsidRDefault="00194B8A" w:rsidP="00194B8A">
      <w:pPr>
        <w:ind w:right="-720"/>
        <w:rPr>
          <w:rFonts w:ascii="Segoe UI" w:hAnsi="Segoe UI" w:cs="Segoe UI"/>
          <w:b/>
          <w:sz w:val="22"/>
        </w:rPr>
      </w:pPr>
    </w:p>
    <w:p w:rsidR="00194B8A" w:rsidRDefault="00194B8A" w:rsidP="00194B8A">
      <w:pPr>
        <w:ind w:right="-720"/>
        <w:rPr>
          <w:rFonts w:ascii="Segoe UI" w:hAnsi="Segoe UI" w:cs="Segoe UI"/>
          <w:b/>
          <w:sz w:val="22"/>
        </w:rPr>
      </w:pPr>
      <w:r w:rsidRPr="00B74AAF">
        <w:rPr>
          <w:rFonts w:ascii="Segoe UI" w:hAnsi="Segoe UI" w:cs="Segoe UI"/>
          <w:b/>
          <w:sz w:val="22"/>
        </w:rPr>
        <w:t>PROPERTY OWNER:  I HAVE READ THE ABOVE AGREEMENT AND UNDERSTAND THAT THE WATER</w:t>
      </w:r>
      <w:r>
        <w:rPr>
          <w:rFonts w:ascii="Segoe UI" w:hAnsi="Segoe UI" w:cs="Segoe UI"/>
          <w:b/>
          <w:sz w:val="22"/>
        </w:rPr>
        <w:t xml:space="preserve"> </w:t>
      </w:r>
    </w:p>
    <w:p w:rsidR="00194B8A" w:rsidRPr="00B74AAF" w:rsidRDefault="00194B8A" w:rsidP="00194B8A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 xml:space="preserve">RESOURCES BILL </w:t>
      </w:r>
      <w:r w:rsidRPr="00B74AAF">
        <w:rPr>
          <w:rFonts w:ascii="Segoe UI" w:hAnsi="Segoe UI" w:cs="Segoe UI"/>
          <w:b/>
          <w:sz w:val="22"/>
        </w:rPr>
        <w:t xml:space="preserve">WILL </w:t>
      </w:r>
      <w:r>
        <w:rPr>
          <w:rFonts w:ascii="Segoe UI" w:hAnsi="Segoe UI" w:cs="Segoe UI"/>
          <w:b/>
          <w:sz w:val="22"/>
        </w:rPr>
        <w:t xml:space="preserve">REMAIN </w:t>
      </w:r>
      <w:r w:rsidRPr="00B74AAF">
        <w:rPr>
          <w:rFonts w:ascii="Segoe UI" w:hAnsi="Segoe UI" w:cs="Segoe UI"/>
          <w:b/>
          <w:sz w:val="22"/>
        </w:rPr>
        <w:t xml:space="preserve">MY RESPONSIBILITY IN THE EVENT THAT </w:t>
      </w:r>
      <w:r>
        <w:rPr>
          <w:rFonts w:ascii="Segoe UI" w:hAnsi="Segoe UI" w:cs="Segoe UI"/>
          <w:b/>
          <w:sz w:val="22"/>
        </w:rPr>
        <w:t xml:space="preserve">MY </w:t>
      </w:r>
      <w:r w:rsidRPr="00B74AAF">
        <w:rPr>
          <w:rFonts w:ascii="Segoe UI" w:hAnsi="Segoe UI" w:cs="Segoe UI"/>
          <w:b/>
          <w:sz w:val="22"/>
        </w:rPr>
        <w:t>TENANT(S) DOES NOT PAY.</w:t>
      </w:r>
    </w:p>
    <w:p w:rsidR="00194B8A" w:rsidRDefault="00194B8A" w:rsidP="00194B8A">
      <w:pPr>
        <w:ind w:left="-720" w:right="-720"/>
        <w:rPr>
          <w:rFonts w:ascii="Segoe UI" w:hAnsi="Segoe UI" w:cs="Segoe UI"/>
          <w:sz w:val="16"/>
          <w:szCs w:val="16"/>
        </w:rPr>
      </w:pPr>
    </w:p>
    <w:p w:rsidR="00194B8A" w:rsidRPr="00B74AAF" w:rsidRDefault="00194B8A" w:rsidP="00194B8A">
      <w:pPr>
        <w:ind w:left="-720" w:right="-720"/>
        <w:rPr>
          <w:rFonts w:ascii="Segoe UI" w:hAnsi="Segoe UI" w:cs="Segoe UI"/>
          <w:sz w:val="16"/>
          <w:szCs w:val="16"/>
        </w:rPr>
      </w:pPr>
    </w:p>
    <w:p w:rsidR="00194B8A" w:rsidRPr="00B74AAF" w:rsidRDefault="00194B8A" w:rsidP="00194B8A">
      <w:pPr>
        <w:ind w:right="-720"/>
        <w:rPr>
          <w:rFonts w:ascii="Segoe UI" w:hAnsi="Segoe UI" w:cs="Segoe UI"/>
          <w:sz w:val="22"/>
          <w:u w:val="single"/>
        </w:rPr>
      </w:pPr>
      <w:r w:rsidRPr="0034216D">
        <w:rPr>
          <w:rFonts w:ascii="Segoe UI" w:hAnsi="Segoe UI" w:cs="Segoe UI"/>
          <w:b/>
          <w:sz w:val="22"/>
        </w:rPr>
        <w:t>Owner</w:t>
      </w:r>
      <w:r>
        <w:rPr>
          <w:rFonts w:ascii="Segoe UI" w:hAnsi="Segoe UI" w:cs="Segoe UI"/>
          <w:b/>
          <w:sz w:val="22"/>
        </w:rPr>
        <w:t>(s)</w:t>
      </w:r>
      <w:r w:rsidRPr="0034216D">
        <w:rPr>
          <w:rFonts w:ascii="Segoe UI" w:hAnsi="Segoe UI" w:cs="Segoe UI"/>
          <w:b/>
          <w:sz w:val="22"/>
        </w:rPr>
        <w:t xml:space="preserve"> </w:t>
      </w:r>
      <w:r>
        <w:rPr>
          <w:rFonts w:ascii="Segoe UI" w:hAnsi="Segoe UI" w:cs="Segoe UI"/>
          <w:b/>
          <w:sz w:val="22"/>
        </w:rPr>
        <w:t>E-</w:t>
      </w:r>
      <w:r w:rsidRPr="0034216D">
        <w:rPr>
          <w:rFonts w:ascii="Segoe UI" w:hAnsi="Segoe UI" w:cs="Segoe UI"/>
          <w:b/>
          <w:sz w:val="22"/>
        </w:rPr>
        <w:t>Signature:</w:t>
      </w:r>
      <w:r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2025354142"/>
          <w:placeholder>
            <w:docPart w:val="5692BE8E1C144CB39407AB1DA2F18FEF"/>
          </w:placeholder>
          <w:showingPlcHdr/>
        </w:sdtPr>
        <w:sdtContent>
          <w:r w:rsidRPr="00904FF1">
            <w:rPr>
              <w:rStyle w:val="PlaceholderText"/>
              <w:rFonts w:eastAsiaTheme="minorHAnsi"/>
            </w:rPr>
            <w:t>Click here to enter text.</w:t>
          </w:r>
        </w:sdtContent>
      </w:sdt>
      <w:r w:rsidRPr="00B74AAF">
        <w:rPr>
          <w:rFonts w:ascii="Segoe UI" w:hAnsi="Segoe UI" w:cs="Segoe UI"/>
          <w:sz w:val="22"/>
        </w:rPr>
        <w:t xml:space="preserve"> 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b/>
          <w:sz w:val="22"/>
        </w:rPr>
        <w:t>Date</w:t>
      </w:r>
      <w:r w:rsidRPr="0034216D">
        <w:rPr>
          <w:rFonts w:ascii="Segoe UI" w:hAnsi="Segoe UI" w:cs="Segoe UI"/>
          <w:b/>
          <w:sz w:val="22"/>
        </w:rPr>
        <w:t>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-1612514483"/>
          <w:placeholder>
            <w:docPart w:val="D87D5132D18F4177942EFBAB2FBAF2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04FF1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b/>
          <w:sz w:val="22"/>
        </w:rPr>
      </w:pPr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  <w:r w:rsidRPr="0034216D">
        <w:rPr>
          <w:rFonts w:ascii="Segoe UI" w:hAnsi="Segoe UI" w:cs="Segoe UI"/>
          <w:b/>
          <w:sz w:val="22"/>
        </w:rPr>
        <w:t>I would like the bill to go to: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517655933"/>
          <w:placeholder>
            <w:docPart w:val="C88203A0CF7844EC8BFE254E3F91F0AE"/>
          </w:placeholder>
          <w:showingPlcHdr/>
        </w:sdtPr>
        <w:sdtContent>
          <w:r w:rsidRPr="00BE1425">
            <w:rPr>
              <w:rStyle w:val="PlaceholderText"/>
            </w:rPr>
            <w:t>Click here to enter text.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  <w:r w:rsidRPr="0034216D">
        <w:rPr>
          <w:rFonts w:ascii="Segoe UI" w:hAnsi="Segoe UI" w:cs="Segoe UI"/>
          <w:b/>
          <w:sz w:val="22"/>
        </w:rPr>
        <w:t>At the following mailing address:</w:t>
      </w:r>
      <w:r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985197675"/>
          <w:placeholder>
            <w:docPart w:val="C2D92C1CC6C24B0BA23A542B7CAE302E"/>
          </w:placeholder>
          <w:showingPlcHdr/>
        </w:sdtPr>
        <w:sdtContent>
          <w:r w:rsidRPr="00BE1425">
            <w:rPr>
              <w:rStyle w:val="PlaceholderText"/>
            </w:rPr>
            <w:t>Click here to enter text.</w:t>
          </w:r>
        </w:sdtContent>
      </w:sdt>
    </w:p>
    <w:p w:rsidR="00194B8A" w:rsidRDefault="00194B8A" w:rsidP="00194B8A">
      <w:pPr>
        <w:ind w:right="-720"/>
        <w:rPr>
          <w:rFonts w:ascii="Segoe UI" w:hAnsi="Segoe UI" w:cs="Segoe UI"/>
          <w:sz w:val="22"/>
        </w:rPr>
      </w:pPr>
    </w:p>
    <w:p w:rsidR="00556393" w:rsidRPr="00FB5E2B" w:rsidRDefault="00194B8A" w:rsidP="00194B8A">
      <w:pPr>
        <w:pStyle w:val="NoSpacing"/>
        <w:rPr>
          <w:rFonts w:ascii="Segoe UI" w:hAnsi="Segoe UI" w:cs="Segoe UI"/>
        </w:rPr>
      </w:pPr>
      <w:proofErr w:type="gramStart"/>
      <w:r w:rsidRPr="0034216D">
        <w:rPr>
          <w:rFonts w:ascii="Segoe UI" w:hAnsi="Segoe UI" w:cs="Segoe UI"/>
          <w:b/>
          <w:sz w:val="22"/>
        </w:rPr>
        <w:t>Tenant Email:</w:t>
      </w:r>
      <w:r w:rsidRPr="00B74AAF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1237751404"/>
          <w:placeholder>
            <w:docPart w:val="6493F532E2AD4E6C90D9A8A3CA558854"/>
          </w:placeholder>
          <w:showingPlcHdr/>
        </w:sdtPr>
        <w:sdtContent>
          <w:r w:rsidRPr="00BE1425">
            <w:rPr>
              <w:rStyle w:val="PlaceholderText"/>
            </w:rPr>
            <w:t>Click here to enter text.</w:t>
          </w:r>
          <w:proofErr w:type="gramEnd"/>
        </w:sdtContent>
      </w:sdt>
      <w:r w:rsidRPr="00151BC8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ab/>
      </w:r>
      <w:r w:rsidRPr="0034216D">
        <w:rPr>
          <w:rFonts w:ascii="Segoe UI" w:hAnsi="Segoe UI" w:cs="Segoe UI"/>
          <w:b/>
          <w:sz w:val="22"/>
        </w:rPr>
        <w:t>Tenant move in date:</w:t>
      </w:r>
      <w:r w:rsidRPr="00406E07">
        <w:rPr>
          <w:rFonts w:ascii="Segoe UI" w:hAnsi="Segoe UI" w:cs="Segoe UI"/>
          <w:sz w:val="22"/>
        </w:rPr>
        <w:t xml:space="preserve"> </w:t>
      </w:r>
      <w:sdt>
        <w:sdtPr>
          <w:rPr>
            <w:rFonts w:ascii="Segoe UI" w:hAnsi="Segoe UI" w:cs="Segoe UI"/>
            <w:sz w:val="22"/>
          </w:rPr>
          <w:id w:val="85115776"/>
          <w:placeholder>
            <w:docPart w:val="79E50014CE6A4C2889B3972EABA3E5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04FF1">
            <w:rPr>
              <w:rStyle w:val="PlaceholderText"/>
              <w:rFonts w:eastAsiaTheme="minorHAnsi"/>
            </w:rPr>
            <w:t>Click here to enter a date.</w:t>
          </w:r>
        </w:sdtContent>
      </w:sdt>
    </w:p>
    <w:sectPr w:rsidR="00556393" w:rsidRPr="00FB5E2B" w:rsidSect="00AD029A">
      <w:pgSz w:w="12240" w:h="15840" w:code="1"/>
      <w:pgMar w:top="245" w:right="720" w:bottom="245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64E"/>
    <w:multiLevelType w:val="hybridMultilevel"/>
    <w:tmpl w:val="99F4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D2641"/>
    <w:multiLevelType w:val="hybridMultilevel"/>
    <w:tmpl w:val="0CA44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385F"/>
    <w:multiLevelType w:val="hybridMultilevel"/>
    <w:tmpl w:val="2306E862"/>
    <w:lvl w:ilvl="0" w:tplc="BB16C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1077"/>
    <w:multiLevelType w:val="hybridMultilevel"/>
    <w:tmpl w:val="A2BA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267CA"/>
    <w:multiLevelType w:val="hybridMultilevel"/>
    <w:tmpl w:val="B556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6350"/>
    <w:multiLevelType w:val="hybridMultilevel"/>
    <w:tmpl w:val="460E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140E9"/>
    <w:multiLevelType w:val="hybridMultilevel"/>
    <w:tmpl w:val="E568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A7C9A"/>
    <w:multiLevelType w:val="hybridMultilevel"/>
    <w:tmpl w:val="8D4C4506"/>
    <w:lvl w:ilvl="0" w:tplc="04103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D5304"/>
    <w:multiLevelType w:val="hybridMultilevel"/>
    <w:tmpl w:val="254A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D7BBF"/>
    <w:multiLevelType w:val="hybridMultilevel"/>
    <w:tmpl w:val="4FC2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759E"/>
    <w:multiLevelType w:val="hybridMultilevel"/>
    <w:tmpl w:val="C6C4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E0EAF"/>
    <w:multiLevelType w:val="hybridMultilevel"/>
    <w:tmpl w:val="F6B4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F1FFB"/>
    <w:multiLevelType w:val="hybridMultilevel"/>
    <w:tmpl w:val="2D08EF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409A8"/>
    <w:multiLevelType w:val="hybridMultilevel"/>
    <w:tmpl w:val="D0B4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368CD"/>
    <w:multiLevelType w:val="hybridMultilevel"/>
    <w:tmpl w:val="963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512AD"/>
    <w:multiLevelType w:val="hybridMultilevel"/>
    <w:tmpl w:val="FE44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11354"/>
    <w:multiLevelType w:val="hybridMultilevel"/>
    <w:tmpl w:val="69B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73B61"/>
    <w:multiLevelType w:val="hybridMultilevel"/>
    <w:tmpl w:val="548CF4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16"/>
  </w:num>
  <w:num w:numId="7">
    <w:abstractNumId w:val="5"/>
  </w:num>
  <w:num w:numId="8">
    <w:abstractNumId w:val="7"/>
  </w:num>
  <w:num w:numId="9">
    <w:abstractNumId w:val="2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fcb01GKpTPdw/gAuolqSiLpQ8E=" w:salt="Gajc1GpvpuJgRW1PY2/RP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D"/>
    <w:rsid w:val="000315BD"/>
    <w:rsid w:val="00035425"/>
    <w:rsid w:val="00090C3D"/>
    <w:rsid w:val="001067E7"/>
    <w:rsid w:val="001360A6"/>
    <w:rsid w:val="001368C8"/>
    <w:rsid w:val="00194B8A"/>
    <w:rsid w:val="001D7E07"/>
    <w:rsid w:val="001F5908"/>
    <w:rsid w:val="00217471"/>
    <w:rsid w:val="00262166"/>
    <w:rsid w:val="0026657B"/>
    <w:rsid w:val="00266F17"/>
    <w:rsid w:val="002A02FB"/>
    <w:rsid w:val="002C4537"/>
    <w:rsid w:val="002E5FA7"/>
    <w:rsid w:val="003005C9"/>
    <w:rsid w:val="003124E2"/>
    <w:rsid w:val="003338E5"/>
    <w:rsid w:val="0035146C"/>
    <w:rsid w:val="0035391A"/>
    <w:rsid w:val="003B6F7B"/>
    <w:rsid w:val="003F2939"/>
    <w:rsid w:val="00407811"/>
    <w:rsid w:val="00421804"/>
    <w:rsid w:val="00432CE5"/>
    <w:rsid w:val="00446D78"/>
    <w:rsid w:val="0049313C"/>
    <w:rsid w:val="004B3FFB"/>
    <w:rsid w:val="004D56F3"/>
    <w:rsid w:val="00512D11"/>
    <w:rsid w:val="00514FFC"/>
    <w:rsid w:val="00523A60"/>
    <w:rsid w:val="00551771"/>
    <w:rsid w:val="00556393"/>
    <w:rsid w:val="00556DF5"/>
    <w:rsid w:val="005857BE"/>
    <w:rsid w:val="0058790D"/>
    <w:rsid w:val="005951FD"/>
    <w:rsid w:val="005D5006"/>
    <w:rsid w:val="005E0DAD"/>
    <w:rsid w:val="005F01EF"/>
    <w:rsid w:val="005F5982"/>
    <w:rsid w:val="00604F91"/>
    <w:rsid w:val="00620A8C"/>
    <w:rsid w:val="00624110"/>
    <w:rsid w:val="00637582"/>
    <w:rsid w:val="0065003F"/>
    <w:rsid w:val="006F6948"/>
    <w:rsid w:val="006F7C7A"/>
    <w:rsid w:val="00707B0A"/>
    <w:rsid w:val="00714180"/>
    <w:rsid w:val="0074039E"/>
    <w:rsid w:val="00750313"/>
    <w:rsid w:val="007968E3"/>
    <w:rsid w:val="00797A27"/>
    <w:rsid w:val="007A1A09"/>
    <w:rsid w:val="007B7005"/>
    <w:rsid w:val="007F4FB8"/>
    <w:rsid w:val="00833A87"/>
    <w:rsid w:val="0084001B"/>
    <w:rsid w:val="008572D2"/>
    <w:rsid w:val="00872153"/>
    <w:rsid w:val="00894D35"/>
    <w:rsid w:val="008963DD"/>
    <w:rsid w:val="008968D1"/>
    <w:rsid w:val="008B5773"/>
    <w:rsid w:val="008F5B0B"/>
    <w:rsid w:val="00924078"/>
    <w:rsid w:val="00941270"/>
    <w:rsid w:val="009415FD"/>
    <w:rsid w:val="00986D80"/>
    <w:rsid w:val="009A1715"/>
    <w:rsid w:val="009C5173"/>
    <w:rsid w:val="009E17BA"/>
    <w:rsid w:val="009F128D"/>
    <w:rsid w:val="009F76F2"/>
    <w:rsid w:val="00A0448F"/>
    <w:rsid w:val="00A121BE"/>
    <w:rsid w:val="00A15FAF"/>
    <w:rsid w:val="00A34F96"/>
    <w:rsid w:val="00A71613"/>
    <w:rsid w:val="00A851EE"/>
    <w:rsid w:val="00AC362C"/>
    <w:rsid w:val="00AD029A"/>
    <w:rsid w:val="00AD29A4"/>
    <w:rsid w:val="00AD2CE5"/>
    <w:rsid w:val="00AD7E30"/>
    <w:rsid w:val="00AE5407"/>
    <w:rsid w:val="00B54361"/>
    <w:rsid w:val="00B760AE"/>
    <w:rsid w:val="00B90828"/>
    <w:rsid w:val="00BE0F4B"/>
    <w:rsid w:val="00BF63B2"/>
    <w:rsid w:val="00C24647"/>
    <w:rsid w:val="00C25CA2"/>
    <w:rsid w:val="00C334C5"/>
    <w:rsid w:val="00C6188B"/>
    <w:rsid w:val="00C74B71"/>
    <w:rsid w:val="00C952BE"/>
    <w:rsid w:val="00C961B7"/>
    <w:rsid w:val="00CA377B"/>
    <w:rsid w:val="00CB1750"/>
    <w:rsid w:val="00CB696C"/>
    <w:rsid w:val="00CB7A4F"/>
    <w:rsid w:val="00CC6C4A"/>
    <w:rsid w:val="00CE73C0"/>
    <w:rsid w:val="00D25ED0"/>
    <w:rsid w:val="00D34B06"/>
    <w:rsid w:val="00D53A9B"/>
    <w:rsid w:val="00D94F01"/>
    <w:rsid w:val="00D95431"/>
    <w:rsid w:val="00DC4CE6"/>
    <w:rsid w:val="00DE4389"/>
    <w:rsid w:val="00DF397E"/>
    <w:rsid w:val="00E0485B"/>
    <w:rsid w:val="00E11307"/>
    <w:rsid w:val="00E21EE5"/>
    <w:rsid w:val="00E24BDD"/>
    <w:rsid w:val="00E954E9"/>
    <w:rsid w:val="00EC594F"/>
    <w:rsid w:val="00F5677A"/>
    <w:rsid w:val="00F649F5"/>
    <w:rsid w:val="00F65FF5"/>
    <w:rsid w:val="00F87ADE"/>
    <w:rsid w:val="00F96776"/>
    <w:rsid w:val="00FB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Courier New" w:hAnsi="Courier New"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jc w:val="center"/>
      <w:outlineLvl w:val="3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</w:pPr>
    <w:rPr>
      <w:rFonts w:ascii="Arial" w:hAnsi="Arial"/>
      <w:sz w:val="24"/>
    </w:rPr>
  </w:style>
  <w:style w:type="paragraph" w:styleId="BodyText2">
    <w:name w:val="Body Text 2"/>
    <w:basedOn w:val="Normal"/>
    <w:pPr>
      <w:tabs>
        <w:tab w:val="left" w:pos="720"/>
      </w:tabs>
      <w:jc w:val="center"/>
    </w:pPr>
    <w:rPr>
      <w:rFonts w:ascii="Courier New" w:hAnsi="Courier New"/>
      <w:b/>
      <w:bCs/>
      <w:sz w:val="24"/>
    </w:rPr>
  </w:style>
  <w:style w:type="paragraph" w:styleId="BalloonText">
    <w:name w:val="Balloon Text"/>
    <w:basedOn w:val="Normal"/>
    <w:semiHidden/>
    <w:rsid w:val="008968D1"/>
    <w:rPr>
      <w:rFonts w:ascii="Tahoma" w:hAnsi="Tahoma" w:cs="Tahoma"/>
      <w:sz w:val="16"/>
      <w:szCs w:val="16"/>
    </w:rPr>
  </w:style>
  <w:style w:type="character" w:styleId="Hyperlink">
    <w:name w:val="Hyperlink"/>
    <w:rsid w:val="00DE4389"/>
    <w:rPr>
      <w:color w:val="0000FF"/>
      <w:u w:val="single"/>
    </w:rPr>
  </w:style>
  <w:style w:type="character" w:styleId="FollowedHyperlink">
    <w:name w:val="FollowedHyperlink"/>
    <w:rsid w:val="00DE438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5146C"/>
    <w:rPr>
      <w:color w:val="808080"/>
    </w:rPr>
  </w:style>
  <w:style w:type="paragraph" w:styleId="MessageHeader">
    <w:name w:val="Message Header"/>
    <w:basedOn w:val="BodyText"/>
    <w:link w:val="MessageHeaderChar"/>
    <w:rsid w:val="001067E7"/>
    <w:pPr>
      <w:keepLines/>
      <w:tabs>
        <w:tab w:val="clear" w:pos="360"/>
      </w:tabs>
      <w:spacing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Char">
    <w:name w:val="Message Header Char"/>
    <w:basedOn w:val="DefaultParagraphFont"/>
    <w:link w:val="MessageHeader"/>
    <w:rsid w:val="001067E7"/>
  </w:style>
  <w:style w:type="character" w:customStyle="1" w:styleId="MessageHeaderLabel">
    <w:name w:val="Message Header Label"/>
    <w:rsid w:val="001067E7"/>
    <w:rPr>
      <w:rFonts w:ascii="Arial" w:hAnsi="Arial"/>
      <w:b/>
      <w:spacing w:val="-4"/>
      <w:sz w:val="18"/>
      <w:vertAlign w:val="baseline"/>
    </w:rPr>
  </w:style>
  <w:style w:type="paragraph" w:styleId="ListParagraph">
    <w:name w:val="List Paragraph"/>
    <w:basedOn w:val="Normal"/>
    <w:uiPriority w:val="34"/>
    <w:qFormat/>
    <w:rsid w:val="00B90828"/>
    <w:pPr>
      <w:ind w:left="720"/>
      <w:contextualSpacing/>
    </w:pPr>
  </w:style>
  <w:style w:type="table" w:styleId="TableGrid">
    <w:name w:val="Table Grid"/>
    <w:basedOn w:val="TableNormal"/>
    <w:rsid w:val="001D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Courier New" w:hAnsi="Courier New"/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jc w:val="center"/>
      <w:outlineLvl w:val="3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60"/>
      </w:tabs>
    </w:pPr>
    <w:rPr>
      <w:rFonts w:ascii="Arial" w:hAnsi="Arial"/>
      <w:sz w:val="24"/>
    </w:rPr>
  </w:style>
  <w:style w:type="paragraph" w:styleId="BodyText2">
    <w:name w:val="Body Text 2"/>
    <w:basedOn w:val="Normal"/>
    <w:pPr>
      <w:tabs>
        <w:tab w:val="left" w:pos="720"/>
      </w:tabs>
      <w:jc w:val="center"/>
    </w:pPr>
    <w:rPr>
      <w:rFonts w:ascii="Courier New" w:hAnsi="Courier New"/>
      <w:b/>
      <w:bCs/>
      <w:sz w:val="24"/>
    </w:rPr>
  </w:style>
  <w:style w:type="paragraph" w:styleId="BalloonText">
    <w:name w:val="Balloon Text"/>
    <w:basedOn w:val="Normal"/>
    <w:semiHidden/>
    <w:rsid w:val="008968D1"/>
    <w:rPr>
      <w:rFonts w:ascii="Tahoma" w:hAnsi="Tahoma" w:cs="Tahoma"/>
      <w:sz w:val="16"/>
      <w:szCs w:val="16"/>
    </w:rPr>
  </w:style>
  <w:style w:type="character" w:styleId="Hyperlink">
    <w:name w:val="Hyperlink"/>
    <w:rsid w:val="00DE4389"/>
    <w:rPr>
      <w:color w:val="0000FF"/>
      <w:u w:val="single"/>
    </w:rPr>
  </w:style>
  <w:style w:type="character" w:styleId="FollowedHyperlink">
    <w:name w:val="FollowedHyperlink"/>
    <w:rsid w:val="00DE438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5146C"/>
    <w:rPr>
      <w:color w:val="808080"/>
    </w:rPr>
  </w:style>
  <w:style w:type="paragraph" w:styleId="MessageHeader">
    <w:name w:val="Message Header"/>
    <w:basedOn w:val="BodyText"/>
    <w:link w:val="MessageHeaderChar"/>
    <w:rsid w:val="001067E7"/>
    <w:pPr>
      <w:keepLines/>
      <w:tabs>
        <w:tab w:val="clear" w:pos="360"/>
      </w:tabs>
      <w:spacing w:line="415" w:lineRule="atLeast"/>
      <w:ind w:left="1560" w:right="-360" w:hanging="720"/>
    </w:pPr>
    <w:rPr>
      <w:rFonts w:ascii="Times New Roman" w:hAnsi="Times New Roman"/>
      <w:sz w:val="20"/>
    </w:rPr>
  </w:style>
  <w:style w:type="character" w:customStyle="1" w:styleId="MessageHeaderChar">
    <w:name w:val="Message Header Char"/>
    <w:basedOn w:val="DefaultParagraphFont"/>
    <w:link w:val="MessageHeader"/>
    <w:rsid w:val="001067E7"/>
  </w:style>
  <w:style w:type="character" w:customStyle="1" w:styleId="MessageHeaderLabel">
    <w:name w:val="Message Header Label"/>
    <w:rsid w:val="001067E7"/>
    <w:rPr>
      <w:rFonts w:ascii="Arial" w:hAnsi="Arial"/>
      <w:b/>
      <w:spacing w:val="-4"/>
      <w:sz w:val="18"/>
      <w:vertAlign w:val="baseline"/>
    </w:rPr>
  </w:style>
  <w:style w:type="paragraph" w:styleId="ListParagraph">
    <w:name w:val="List Paragraph"/>
    <w:basedOn w:val="Normal"/>
    <w:uiPriority w:val="34"/>
    <w:qFormat/>
    <w:rsid w:val="00B90828"/>
    <w:pPr>
      <w:ind w:left="720"/>
      <w:contextualSpacing/>
    </w:pPr>
  </w:style>
  <w:style w:type="table" w:styleId="TableGrid">
    <w:name w:val="Table Grid"/>
    <w:basedOn w:val="TableNormal"/>
    <w:rsid w:val="001D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lingtonvt.gov/dpw/wat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ater-resources@burlingtonv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DP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F2C37A121F4B6BBFDC95068D4B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F516-7595-449A-B835-445BD837D998}"/>
      </w:docPartPr>
      <w:docPartBody>
        <w:p w:rsidR="00000000" w:rsidRDefault="00AD59E9" w:rsidP="00AD59E9">
          <w:pPr>
            <w:pStyle w:val="62F2C37A121F4B6BBFDC95068D4B6438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50E9C8FF40C435891893562889E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FF13-D43C-48A6-A3BF-6A973D01780A}"/>
      </w:docPartPr>
      <w:docPartBody>
        <w:p w:rsidR="00000000" w:rsidRDefault="00AD59E9" w:rsidP="00AD59E9">
          <w:pPr>
            <w:pStyle w:val="A50E9C8FF40C435891893562889E59C3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7F46CA97D9634F39A3F925FC47CF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0DAF-E4B0-49D5-819E-D97C7B34DEE4}"/>
      </w:docPartPr>
      <w:docPartBody>
        <w:p w:rsidR="00000000" w:rsidRDefault="00AD59E9" w:rsidP="00AD59E9">
          <w:pPr>
            <w:pStyle w:val="7F46CA97D9634F39A3F925FC47CFB75F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05DC111830644D9B4BE03758C15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76AA-65CC-4CA3-866E-16D510DD3502}"/>
      </w:docPartPr>
      <w:docPartBody>
        <w:p w:rsidR="00000000" w:rsidRDefault="00AD59E9" w:rsidP="00AD59E9">
          <w:pPr>
            <w:pStyle w:val="205DC111830644D9B4BE03758C15B3EE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A23A9D4CAF144502BBDB0FEDE58F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0EC5-48EC-4DDA-BD39-512C5B5BF93B}"/>
      </w:docPartPr>
      <w:docPartBody>
        <w:p w:rsidR="00000000" w:rsidRDefault="00AD59E9" w:rsidP="00AD59E9">
          <w:pPr>
            <w:pStyle w:val="A23A9D4CAF144502BBDB0FEDE58F7F3E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732C241192540F9A838086326FC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EC9B4-BAA5-47B6-B374-1434990C8D0E}"/>
      </w:docPartPr>
      <w:docPartBody>
        <w:p w:rsidR="00000000" w:rsidRDefault="00AD59E9" w:rsidP="00AD59E9">
          <w:pPr>
            <w:pStyle w:val="F732C241192540F9A838086326FC3A2F"/>
          </w:pPr>
          <w:r w:rsidRPr="00B74AAF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5692BE8E1C144CB39407AB1DA2F1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E678-86DD-47D5-BEBC-C38AEE4E7878}"/>
      </w:docPartPr>
      <w:docPartBody>
        <w:p w:rsidR="00000000" w:rsidRDefault="00AD59E9" w:rsidP="00AD59E9">
          <w:pPr>
            <w:pStyle w:val="5692BE8E1C144CB39407AB1DA2F18FEF"/>
          </w:pPr>
          <w:r w:rsidRPr="00904FF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87D5132D18F4177942EFBAB2FBA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4BFD-130C-414B-AD2E-3A58F8E4D4F4}"/>
      </w:docPartPr>
      <w:docPartBody>
        <w:p w:rsidR="00000000" w:rsidRDefault="00AD59E9" w:rsidP="00AD59E9">
          <w:pPr>
            <w:pStyle w:val="D87D5132D18F4177942EFBAB2FBAF26E"/>
          </w:pPr>
          <w:r w:rsidRPr="00904FF1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C88203A0CF7844EC8BFE254E3F91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B3E2-7185-43DA-9CE9-6D7EC34062CC}"/>
      </w:docPartPr>
      <w:docPartBody>
        <w:p w:rsidR="00000000" w:rsidRDefault="00AD59E9" w:rsidP="00AD59E9">
          <w:pPr>
            <w:pStyle w:val="C88203A0CF7844EC8BFE254E3F91F0AE"/>
          </w:pPr>
          <w:r w:rsidRPr="00BE1425">
            <w:rPr>
              <w:rStyle w:val="PlaceholderText"/>
            </w:rPr>
            <w:t>Click here to enter text.</w:t>
          </w:r>
        </w:p>
      </w:docPartBody>
    </w:docPart>
    <w:docPart>
      <w:docPartPr>
        <w:name w:val="C2D92C1CC6C24B0BA23A542B7CAE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415A-4565-4036-93AC-814212787C3B}"/>
      </w:docPartPr>
      <w:docPartBody>
        <w:p w:rsidR="00000000" w:rsidRDefault="00AD59E9" w:rsidP="00AD59E9">
          <w:pPr>
            <w:pStyle w:val="C2D92C1CC6C24B0BA23A542B7CAE302E"/>
          </w:pPr>
          <w:r w:rsidRPr="00BE1425">
            <w:rPr>
              <w:rStyle w:val="PlaceholderText"/>
            </w:rPr>
            <w:t>Click here to enter text.</w:t>
          </w:r>
        </w:p>
      </w:docPartBody>
    </w:docPart>
    <w:docPart>
      <w:docPartPr>
        <w:name w:val="6493F532E2AD4E6C90D9A8A3CA55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08FA-0D0B-4FF4-A13C-BAD38863933E}"/>
      </w:docPartPr>
      <w:docPartBody>
        <w:p w:rsidR="00000000" w:rsidRDefault="00AD59E9" w:rsidP="00AD59E9">
          <w:pPr>
            <w:pStyle w:val="6493F532E2AD4E6C90D9A8A3CA558854"/>
          </w:pPr>
          <w:r w:rsidRPr="00BE1425">
            <w:rPr>
              <w:rStyle w:val="PlaceholderText"/>
            </w:rPr>
            <w:t>Click here to enter text.</w:t>
          </w:r>
        </w:p>
      </w:docPartBody>
    </w:docPart>
    <w:docPart>
      <w:docPartPr>
        <w:name w:val="79E50014CE6A4C2889B3972EABA3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295B-6909-4971-826B-E0C29A659AA5}"/>
      </w:docPartPr>
      <w:docPartBody>
        <w:p w:rsidR="00000000" w:rsidRDefault="00AD59E9" w:rsidP="00AD59E9">
          <w:pPr>
            <w:pStyle w:val="79E50014CE6A4C2889B3972EABA3E59E"/>
          </w:pPr>
          <w:r w:rsidRPr="00904FF1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E9"/>
    <w:rsid w:val="00A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9E9"/>
    <w:rPr>
      <w:color w:val="808080"/>
    </w:rPr>
  </w:style>
  <w:style w:type="paragraph" w:customStyle="1" w:styleId="62F2C37A121F4B6BBFDC95068D4B6438">
    <w:name w:val="62F2C37A121F4B6BBFDC95068D4B6438"/>
    <w:rsid w:val="00AD59E9"/>
  </w:style>
  <w:style w:type="paragraph" w:customStyle="1" w:styleId="A50E9C8FF40C435891893562889E59C3">
    <w:name w:val="A50E9C8FF40C435891893562889E59C3"/>
    <w:rsid w:val="00AD59E9"/>
  </w:style>
  <w:style w:type="paragraph" w:customStyle="1" w:styleId="7F46CA97D9634F39A3F925FC47CFB75F">
    <w:name w:val="7F46CA97D9634F39A3F925FC47CFB75F"/>
    <w:rsid w:val="00AD59E9"/>
  </w:style>
  <w:style w:type="paragraph" w:customStyle="1" w:styleId="205DC111830644D9B4BE03758C15B3EE">
    <w:name w:val="205DC111830644D9B4BE03758C15B3EE"/>
    <w:rsid w:val="00AD59E9"/>
  </w:style>
  <w:style w:type="paragraph" w:customStyle="1" w:styleId="A23A9D4CAF144502BBDB0FEDE58F7F3E">
    <w:name w:val="A23A9D4CAF144502BBDB0FEDE58F7F3E"/>
    <w:rsid w:val="00AD59E9"/>
  </w:style>
  <w:style w:type="paragraph" w:customStyle="1" w:styleId="F732C241192540F9A838086326FC3A2F">
    <w:name w:val="F732C241192540F9A838086326FC3A2F"/>
    <w:rsid w:val="00AD59E9"/>
  </w:style>
  <w:style w:type="paragraph" w:customStyle="1" w:styleId="5692BE8E1C144CB39407AB1DA2F18FEF">
    <w:name w:val="5692BE8E1C144CB39407AB1DA2F18FEF"/>
    <w:rsid w:val="00AD59E9"/>
  </w:style>
  <w:style w:type="paragraph" w:customStyle="1" w:styleId="D87D5132D18F4177942EFBAB2FBAF26E">
    <w:name w:val="D87D5132D18F4177942EFBAB2FBAF26E"/>
    <w:rsid w:val="00AD59E9"/>
  </w:style>
  <w:style w:type="paragraph" w:customStyle="1" w:styleId="C88203A0CF7844EC8BFE254E3F91F0AE">
    <w:name w:val="C88203A0CF7844EC8BFE254E3F91F0AE"/>
    <w:rsid w:val="00AD59E9"/>
  </w:style>
  <w:style w:type="paragraph" w:customStyle="1" w:styleId="C2D92C1CC6C24B0BA23A542B7CAE302E">
    <w:name w:val="C2D92C1CC6C24B0BA23A542B7CAE302E"/>
    <w:rsid w:val="00AD59E9"/>
  </w:style>
  <w:style w:type="paragraph" w:customStyle="1" w:styleId="6493F532E2AD4E6C90D9A8A3CA558854">
    <w:name w:val="6493F532E2AD4E6C90D9A8A3CA558854"/>
    <w:rsid w:val="00AD59E9"/>
  </w:style>
  <w:style w:type="paragraph" w:customStyle="1" w:styleId="79E50014CE6A4C2889B3972EABA3E59E">
    <w:name w:val="79E50014CE6A4C2889B3972EABA3E59E"/>
    <w:rsid w:val="00AD59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9E9"/>
    <w:rPr>
      <w:color w:val="808080"/>
    </w:rPr>
  </w:style>
  <w:style w:type="paragraph" w:customStyle="1" w:styleId="62F2C37A121F4B6BBFDC95068D4B6438">
    <w:name w:val="62F2C37A121F4B6BBFDC95068D4B6438"/>
    <w:rsid w:val="00AD59E9"/>
  </w:style>
  <w:style w:type="paragraph" w:customStyle="1" w:styleId="A50E9C8FF40C435891893562889E59C3">
    <w:name w:val="A50E9C8FF40C435891893562889E59C3"/>
    <w:rsid w:val="00AD59E9"/>
  </w:style>
  <w:style w:type="paragraph" w:customStyle="1" w:styleId="7F46CA97D9634F39A3F925FC47CFB75F">
    <w:name w:val="7F46CA97D9634F39A3F925FC47CFB75F"/>
    <w:rsid w:val="00AD59E9"/>
  </w:style>
  <w:style w:type="paragraph" w:customStyle="1" w:styleId="205DC111830644D9B4BE03758C15B3EE">
    <w:name w:val="205DC111830644D9B4BE03758C15B3EE"/>
    <w:rsid w:val="00AD59E9"/>
  </w:style>
  <w:style w:type="paragraph" w:customStyle="1" w:styleId="A23A9D4CAF144502BBDB0FEDE58F7F3E">
    <w:name w:val="A23A9D4CAF144502BBDB0FEDE58F7F3E"/>
    <w:rsid w:val="00AD59E9"/>
  </w:style>
  <w:style w:type="paragraph" w:customStyle="1" w:styleId="F732C241192540F9A838086326FC3A2F">
    <w:name w:val="F732C241192540F9A838086326FC3A2F"/>
    <w:rsid w:val="00AD59E9"/>
  </w:style>
  <w:style w:type="paragraph" w:customStyle="1" w:styleId="5692BE8E1C144CB39407AB1DA2F18FEF">
    <w:name w:val="5692BE8E1C144CB39407AB1DA2F18FEF"/>
    <w:rsid w:val="00AD59E9"/>
  </w:style>
  <w:style w:type="paragraph" w:customStyle="1" w:styleId="D87D5132D18F4177942EFBAB2FBAF26E">
    <w:name w:val="D87D5132D18F4177942EFBAB2FBAF26E"/>
    <w:rsid w:val="00AD59E9"/>
  </w:style>
  <w:style w:type="paragraph" w:customStyle="1" w:styleId="C88203A0CF7844EC8BFE254E3F91F0AE">
    <w:name w:val="C88203A0CF7844EC8BFE254E3F91F0AE"/>
    <w:rsid w:val="00AD59E9"/>
  </w:style>
  <w:style w:type="paragraph" w:customStyle="1" w:styleId="C2D92C1CC6C24B0BA23A542B7CAE302E">
    <w:name w:val="C2D92C1CC6C24B0BA23A542B7CAE302E"/>
    <w:rsid w:val="00AD59E9"/>
  </w:style>
  <w:style w:type="paragraph" w:customStyle="1" w:styleId="6493F532E2AD4E6C90D9A8A3CA558854">
    <w:name w:val="6493F532E2AD4E6C90D9A8A3CA558854"/>
    <w:rsid w:val="00AD59E9"/>
  </w:style>
  <w:style w:type="paragraph" w:customStyle="1" w:styleId="79E50014CE6A4C2889B3972EABA3E59E">
    <w:name w:val="79E50014CE6A4C2889B3972EABA3E59E"/>
    <w:rsid w:val="00AD5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DPW.dot</Template>
  <TotalTime>0</TotalTime>
  <Pages>1</Pages>
  <Words>433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Burlington Public Works</Company>
  <LinksUpToDate>false</LinksUpToDate>
  <CharactersWithSpaces>2672</CharactersWithSpaces>
  <SharedDoc>false</SharedDoc>
  <HLinks>
    <vt:vector size="18" baseType="variant">
      <vt:variant>
        <vt:i4>720978</vt:i4>
      </vt:variant>
      <vt:variant>
        <vt:i4>6</vt:i4>
      </vt:variant>
      <vt:variant>
        <vt:i4>0</vt:i4>
      </vt:variant>
      <vt:variant>
        <vt:i4>5</vt:i4>
      </vt:variant>
      <vt:variant>
        <vt:lpwstr>http://www.burlingtonvt.gov/dpw/hydrants</vt:lpwstr>
      </vt:variant>
      <vt:variant>
        <vt:lpwstr/>
      </vt:variant>
      <vt:variant>
        <vt:i4>3211328</vt:i4>
      </vt:variant>
      <vt:variant>
        <vt:i4>3</vt:i4>
      </vt:variant>
      <vt:variant>
        <vt:i4>0</vt:i4>
      </vt:variant>
      <vt:variant>
        <vt:i4>5</vt:i4>
      </vt:variant>
      <vt:variant>
        <vt:lpwstr>mailto:water-resources@burlingtonvt.gov</vt:lpwstr>
      </vt:variant>
      <vt:variant>
        <vt:lpwstr/>
      </vt:variant>
      <vt:variant>
        <vt:i4>3211328</vt:i4>
      </vt:variant>
      <vt:variant>
        <vt:i4>0</vt:i4>
      </vt:variant>
      <vt:variant>
        <vt:i4>0</vt:i4>
      </vt:variant>
      <vt:variant>
        <vt:i4>5</vt:i4>
      </vt:variant>
      <vt:variant>
        <vt:lpwstr>mailto:water-resources@burlingtonvt.gov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Burlington Public Works</dc:creator>
  <cp:lastModifiedBy>Jessica Lavalette</cp:lastModifiedBy>
  <cp:revision>3</cp:revision>
  <cp:lastPrinted>2019-08-22T22:33:00Z</cp:lastPrinted>
  <dcterms:created xsi:type="dcterms:W3CDTF">2019-08-27T23:13:00Z</dcterms:created>
  <dcterms:modified xsi:type="dcterms:W3CDTF">2019-08-27T23:13:00Z</dcterms:modified>
</cp:coreProperties>
</file>