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CB" w:rsidRDefault="00B240CB" w:rsidP="00B240CB">
      <w:pPr>
        <w:pStyle w:val="NoSpacing"/>
        <w:jc w:val="center"/>
        <w:rPr>
          <w:sz w:val="24"/>
          <w:szCs w:val="24"/>
        </w:rPr>
      </w:pPr>
      <w:r w:rsidRPr="00B240CB">
        <w:rPr>
          <w:b/>
        </w:rPr>
        <w:t xml:space="preserve"> </w:t>
      </w:r>
      <w:r>
        <w:rPr>
          <w:b/>
          <w:sz w:val="24"/>
          <w:szCs w:val="24"/>
        </w:rPr>
        <w:t xml:space="preserve">Chittenden County </w:t>
      </w:r>
      <w:r w:rsidRPr="006B7315">
        <w:rPr>
          <w:b/>
          <w:sz w:val="24"/>
          <w:szCs w:val="24"/>
        </w:rPr>
        <w:t xml:space="preserve">Homeless </w:t>
      </w:r>
      <w:r>
        <w:rPr>
          <w:b/>
          <w:sz w:val="24"/>
          <w:szCs w:val="24"/>
        </w:rPr>
        <w:t>Alliance (Chittenden</w:t>
      </w:r>
      <w:r w:rsidRPr="006B7315">
        <w:rPr>
          <w:b/>
          <w:sz w:val="24"/>
          <w:szCs w:val="24"/>
        </w:rPr>
        <w:t xml:space="preserve"> CoC)</w:t>
      </w:r>
      <w:r w:rsidRPr="00936FDA">
        <w:rPr>
          <w:sz w:val="24"/>
          <w:szCs w:val="24"/>
        </w:rPr>
        <w:t xml:space="preserve"> </w:t>
      </w:r>
    </w:p>
    <w:p w:rsidR="00B240CB" w:rsidRPr="006B7315" w:rsidRDefault="00AC2F29" w:rsidP="00B240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FFY2017</w:t>
      </w:r>
      <w:r w:rsidR="00B240CB">
        <w:rPr>
          <w:sz w:val="24"/>
          <w:szCs w:val="24"/>
        </w:rPr>
        <w:t xml:space="preserve"> HUD Continuum of Care Program * </w:t>
      </w:r>
      <w:r w:rsidR="00B240CB" w:rsidRPr="006B7315">
        <w:rPr>
          <w:sz w:val="24"/>
          <w:szCs w:val="24"/>
        </w:rPr>
        <w:t>Notice of Funding Availability</w:t>
      </w:r>
    </w:p>
    <w:p w:rsidR="00B240CB" w:rsidRPr="002530CA" w:rsidRDefault="00B240CB" w:rsidP="00B240CB">
      <w:pPr>
        <w:pStyle w:val="NoSpacing"/>
        <w:jc w:val="center"/>
        <w:rPr>
          <w:sz w:val="14"/>
          <w:szCs w:val="14"/>
        </w:rPr>
      </w:pPr>
    </w:p>
    <w:p w:rsidR="00B240CB" w:rsidRPr="00770FA6" w:rsidRDefault="00DD6A4A" w:rsidP="00B240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Requests for PROPOSALS</w:t>
      </w:r>
    </w:p>
    <w:p w:rsidR="00B240CB" w:rsidRPr="002530CA" w:rsidRDefault="00B240CB" w:rsidP="00B240CB">
      <w:pPr>
        <w:pStyle w:val="NoSpacing"/>
        <w:rPr>
          <w:sz w:val="10"/>
          <w:szCs w:val="10"/>
        </w:rPr>
      </w:pPr>
    </w:p>
    <w:p w:rsidR="00B240CB" w:rsidRPr="001D589C" w:rsidRDefault="00AC2F29" w:rsidP="00B240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Any eligible entity wishing to </w:t>
      </w:r>
      <w:r w:rsidR="00733ED7">
        <w:rPr>
          <w:sz w:val="24"/>
          <w:szCs w:val="24"/>
        </w:rPr>
        <w:t xml:space="preserve">apply for funding </w:t>
      </w:r>
      <w:r w:rsidR="008B47C3" w:rsidRPr="001D589C">
        <w:rPr>
          <w:sz w:val="24"/>
          <w:szCs w:val="24"/>
        </w:rPr>
        <w:t>must complete the</w:t>
      </w:r>
      <w:r w:rsidR="00B240CB" w:rsidRPr="001D589C">
        <w:rPr>
          <w:sz w:val="24"/>
          <w:szCs w:val="24"/>
        </w:rPr>
        <w:t xml:space="preserve"> </w:t>
      </w:r>
      <w:r w:rsidR="008B47C3" w:rsidRPr="001D589C">
        <w:rPr>
          <w:sz w:val="24"/>
          <w:szCs w:val="24"/>
        </w:rPr>
        <w:t xml:space="preserve">attached </w:t>
      </w:r>
      <w:r w:rsidR="00B240CB" w:rsidRPr="001D589C">
        <w:rPr>
          <w:sz w:val="24"/>
          <w:szCs w:val="24"/>
        </w:rPr>
        <w:t xml:space="preserve">form and submit it electronically to the Community &amp; </w:t>
      </w:r>
      <w:r>
        <w:rPr>
          <w:sz w:val="24"/>
          <w:szCs w:val="24"/>
        </w:rPr>
        <w:t>Economic Developm</w:t>
      </w:r>
      <w:r w:rsidR="00681DDE">
        <w:rPr>
          <w:sz w:val="24"/>
          <w:szCs w:val="24"/>
        </w:rPr>
        <w:t>ent Office (Valerie Russell</w:t>
      </w:r>
      <w:r w:rsidR="004965E6">
        <w:rPr>
          <w:sz w:val="24"/>
          <w:szCs w:val="24"/>
        </w:rPr>
        <w:t xml:space="preserve">) before </w:t>
      </w:r>
      <w:r w:rsidR="001A076F">
        <w:rPr>
          <w:b/>
          <w:sz w:val="24"/>
          <w:szCs w:val="24"/>
        </w:rPr>
        <w:t>4 PM December 20</w:t>
      </w:r>
      <w:r w:rsidR="00963E86">
        <w:rPr>
          <w:b/>
          <w:sz w:val="24"/>
          <w:szCs w:val="24"/>
        </w:rPr>
        <w:t>, 2018</w:t>
      </w:r>
      <w:r w:rsidR="00B240CB" w:rsidRPr="001D589C">
        <w:rPr>
          <w:b/>
          <w:sz w:val="24"/>
          <w:szCs w:val="24"/>
        </w:rPr>
        <w:t xml:space="preserve">. </w:t>
      </w:r>
      <w:r w:rsidR="00B240CB" w:rsidRPr="001D589C">
        <w:rPr>
          <w:sz w:val="24"/>
          <w:szCs w:val="24"/>
        </w:rPr>
        <w:t xml:space="preserve">  Only one request per form.</w:t>
      </w:r>
    </w:p>
    <w:p w:rsidR="008B47C3" w:rsidRPr="001D589C" w:rsidRDefault="008B47C3" w:rsidP="00B240CB">
      <w:pPr>
        <w:pStyle w:val="NoSpacing"/>
        <w:rPr>
          <w:sz w:val="24"/>
          <w:szCs w:val="24"/>
        </w:rPr>
      </w:pP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  <w:r w:rsidRPr="001D589C">
        <w:rPr>
          <w:rFonts w:asciiTheme="minorHAnsi" w:hAnsiTheme="minorHAnsi"/>
          <w:b/>
          <w:bCs/>
        </w:rPr>
        <w:t xml:space="preserve">INTRODUCTION </w:t>
      </w:r>
    </w:p>
    <w:p w:rsidR="001D589C" w:rsidRPr="00681DDE" w:rsidRDefault="001D589C" w:rsidP="001D589C">
      <w:pPr>
        <w:pStyle w:val="Default"/>
        <w:rPr>
          <w:rFonts w:asciiTheme="minorHAnsi" w:hAnsiTheme="minorHAnsi"/>
          <w:sz w:val="16"/>
          <w:szCs w:val="16"/>
        </w:rPr>
      </w:pP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  <w:r w:rsidRPr="001D589C">
        <w:rPr>
          <w:rFonts w:asciiTheme="minorHAnsi" w:hAnsiTheme="minorHAnsi"/>
        </w:rPr>
        <w:t xml:space="preserve">As the Collaborative Applicant for the Chittenden County Homeless Alliance Continuum of Care, the </w:t>
      </w:r>
      <w:r>
        <w:rPr>
          <w:rFonts w:asciiTheme="minorHAnsi" w:hAnsiTheme="minorHAnsi"/>
        </w:rPr>
        <w:t xml:space="preserve">Community &amp; Economic Development Office (CEDO) is accepting proposals for </w:t>
      </w:r>
      <w:r w:rsidR="0013369C">
        <w:rPr>
          <w:rFonts w:asciiTheme="minorHAnsi" w:hAnsiTheme="minorHAnsi"/>
        </w:rPr>
        <w:t>a</w:t>
      </w:r>
      <w:r w:rsidR="00AC2F29">
        <w:rPr>
          <w:rFonts w:asciiTheme="minorHAnsi" w:hAnsiTheme="minorHAnsi"/>
        </w:rPr>
        <w:t xml:space="preserve"> rapid rehousing grant </w:t>
      </w:r>
      <w:r>
        <w:rPr>
          <w:rFonts w:asciiTheme="minorHAnsi" w:hAnsiTheme="minorHAnsi"/>
        </w:rPr>
        <w:t xml:space="preserve">as outline below </w:t>
      </w:r>
      <w:r w:rsidRPr="001D589C">
        <w:rPr>
          <w:rFonts w:asciiTheme="minorHAnsi" w:hAnsiTheme="minorHAnsi"/>
        </w:rPr>
        <w:t xml:space="preserve">with Continuum of Care Homeless Assistance funding from the U.S. Department of Housing and Urban Development (HUD). </w:t>
      </w:r>
      <w:r>
        <w:rPr>
          <w:rFonts w:asciiTheme="minorHAnsi" w:hAnsiTheme="minorHAnsi"/>
        </w:rPr>
        <w:t xml:space="preserve">Chittenden County Homeless Alliance (CCHA) </w:t>
      </w:r>
      <w:r w:rsidRPr="001D589C">
        <w:rPr>
          <w:rFonts w:asciiTheme="minorHAnsi" w:hAnsiTheme="minorHAnsi"/>
        </w:rPr>
        <w:t>Continuum of Care is soliciting proposals</w:t>
      </w:r>
      <w:r w:rsidR="00280962">
        <w:rPr>
          <w:rFonts w:asciiTheme="minorHAnsi" w:hAnsiTheme="minorHAnsi"/>
        </w:rPr>
        <w:t xml:space="preserve"> for a replacement grantee for a rapid rehousing program for youth. </w:t>
      </w:r>
    </w:p>
    <w:p w:rsidR="001D589C" w:rsidRPr="001D589C" w:rsidRDefault="001D589C" w:rsidP="001D589C">
      <w:pPr>
        <w:pStyle w:val="Default"/>
        <w:rPr>
          <w:rFonts w:asciiTheme="minorHAnsi" w:hAnsiTheme="minorHAnsi"/>
        </w:rPr>
      </w:pPr>
    </w:p>
    <w:p w:rsidR="00733ED7" w:rsidRPr="00733ED7" w:rsidRDefault="001D589C" w:rsidP="00733ED7">
      <w:pPr>
        <w:pStyle w:val="Default"/>
        <w:rPr>
          <w:rFonts w:asciiTheme="minorHAnsi" w:hAnsiTheme="minorHAnsi"/>
        </w:rPr>
      </w:pPr>
      <w:r w:rsidRPr="00733ED7">
        <w:rPr>
          <w:rFonts w:asciiTheme="minorHAnsi" w:hAnsiTheme="minorHAnsi"/>
          <w:b/>
        </w:rPr>
        <w:t xml:space="preserve">The following </w:t>
      </w:r>
      <w:r w:rsidR="00DF5AB4" w:rsidRPr="00733ED7">
        <w:rPr>
          <w:rFonts w:asciiTheme="minorHAnsi" w:hAnsiTheme="minorHAnsi"/>
          <w:b/>
        </w:rPr>
        <w:t>funding is available:</w:t>
      </w:r>
      <w:r w:rsidR="00AC2F29">
        <w:rPr>
          <w:rFonts w:asciiTheme="minorHAnsi" w:hAnsiTheme="minorHAnsi"/>
        </w:rPr>
        <w:t xml:space="preserve"> FY17 $78,742 </w:t>
      </w:r>
    </w:p>
    <w:p w:rsidR="00DF5AB4" w:rsidRDefault="00DF5AB4" w:rsidP="001D589C">
      <w:pPr>
        <w:pStyle w:val="Default"/>
        <w:rPr>
          <w:rFonts w:asciiTheme="minorHAnsi" w:hAnsiTheme="minorHAnsi"/>
        </w:rPr>
      </w:pPr>
    </w:p>
    <w:p w:rsidR="00DF5AB4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>Funding will come from the U.S. Department of Housing an</w:t>
      </w:r>
      <w:r w:rsidR="00AC2F29">
        <w:rPr>
          <w:rFonts w:ascii="Calibri" w:hAnsi="Calibri"/>
        </w:rPr>
        <w:t>d Urban Development’s (HUD) 2017</w:t>
      </w:r>
      <w:r w:rsidRPr="00DF5AB4">
        <w:rPr>
          <w:rFonts w:ascii="Calibri" w:hAnsi="Calibri"/>
        </w:rPr>
        <w:t xml:space="preserve"> McKinney-Vento Continuum of Care (CoC) for the Homeless Program, as amended under the HEARTH Act and the CoC Program Interim Rule. </w:t>
      </w:r>
      <w:r w:rsidR="00963E86">
        <w:rPr>
          <w:rFonts w:ascii="Calibri" w:hAnsi="Calibri"/>
        </w:rPr>
        <w:t xml:space="preserve"> </w:t>
      </w:r>
      <w:proofErr w:type="gramStart"/>
      <w:r w:rsidR="00963E86">
        <w:rPr>
          <w:rFonts w:ascii="Calibri" w:hAnsi="Calibri"/>
        </w:rPr>
        <w:t>Agency’s</w:t>
      </w:r>
      <w:proofErr w:type="gramEnd"/>
      <w:r w:rsidR="00963E86">
        <w:rPr>
          <w:rFonts w:ascii="Calibri" w:hAnsi="Calibri"/>
        </w:rPr>
        <w:t xml:space="preserve"> must meet the eligibility requirements</w:t>
      </w:r>
      <w:r w:rsidRPr="00DF5AB4">
        <w:rPr>
          <w:rFonts w:ascii="Calibri" w:hAnsi="Calibri"/>
        </w:rPr>
        <w:t xml:space="preserve"> articulated in HUD’s CoC Notice of Funding Available (NOFA): </w:t>
      </w:r>
    </w:p>
    <w:p w:rsidR="005D3DBD" w:rsidRPr="00681DDE" w:rsidRDefault="005D3DBD" w:rsidP="00DF5AB4">
      <w:pPr>
        <w:pStyle w:val="Default"/>
        <w:rPr>
          <w:rFonts w:ascii="Calibri" w:hAnsi="Calibri"/>
          <w:sz w:val="16"/>
          <w:szCs w:val="16"/>
        </w:rPr>
      </w:pPr>
    </w:p>
    <w:p w:rsidR="005D3DBD" w:rsidRDefault="001A076F" w:rsidP="00DF5AB4">
      <w:pPr>
        <w:pStyle w:val="Default"/>
        <w:rPr>
          <w:rFonts w:ascii="Calibri" w:hAnsi="Calibri"/>
        </w:rPr>
      </w:pPr>
      <w:hyperlink r:id="rId8" w:anchor="nofa-and-notices" w:history="1">
        <w:r w:rsidR="00AC2F29" w:rsidRPr="00720874">
          <w:rPr>
            <w:rStyle w:val="Hyperlink"/>
            <w:rFonts w:ascii="Calibri" w:hAnsi="Calibri"/>
          </w:rPr>
          <w:t>https://www.hudexchange.info/programs/e-snaps/fy-2017-coc-program-nofa-coc-program-competition/#nofa-and-notices</w:t>
        </w:r>
      </w:hyperlink>
      <w:r w:rsidR="00AC2F29">
        <w:rPr>
          <w:rFonts w:ascii="Calibri" w:hAnsi="Calibri"/>
        </w:rPr>
        <w:t xml:space="preserve"> </w:t>
      </w:r>
    </w:p>
    <w:p w:rsidR="00AC2F29" w:rsidRPr="00681DDE" w:rsidRDefault="00AC2F29" w:rsidP="00DF5AB4">
      <w:pPr>
        <w:pStyle w:val="Default"/>
        <w:rPr>
          <w:rFonts w:ascii="Calibri" w:hAnsi="Calibri"/>
          <w:sz w:val="16"/>
          <w:szCs w:val="16"/>
        </w:rPr>
      </w:pPr>
    </w:p>
    <w:p w:rsidR="005D3DBD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 xml:space="preserve">More information on this program, the HEARTH Act, the Interim Rule and the NOFA is available on HUD’s website: </w:t>
      </w:r>
      <w:hyperlink r:id="rId9" w:history="1">
        <w:r w:rsidR="005D3DBD" w:rsidRPr="00552758">
          <w:rPr>
            <w:rStyle w:val="Hyperlink"/>
            <w:rFonts w:ascii="Calibri" w:hAnsi="Calibri"/>
          </w:rPr>
          <w:t>https://www.hudexchange.info/coc</w:t>
        </w:r>
      </w:hyperlink>
    </w:p>
    <w:p w:rsidR="00DF5AB4" w:rsidRPr="00681DDE" w:rsidRDefault="00DF5AB4" w:rsidP="00DF5AB4">
      <w:pPr>
        <w:pStyle w:val="Default"/>
        <w:rPr>
          <w:rFonts w:ascii="Calibri" w:hAnsi="Calibri"/>
          <w:sz w:val="16"/>
          <w:szCs w:val="16"/>
        </w:rPr>
      </w:pPr>
      <w:r w:rsidRPr="00DF5AB4">
        <w:rPr>
          <w:rFonts w:ascii="Calibri" w:hAnsi="Calibri"/>
        </w:rPr>
        <w:t xml:space="preserve"> </w:t>
      </w:r>
    </w:p>
    <w:p w:rsidR="00DF5AB4" w:rsidRPr="00DF5AB4" w:rsidRDefault="00DF5AB4" w:rsidP="00DF5AB4">
      <w:pPr>
        <w:pStyle w:val="Default"/>
        <w:rPr>
          <w:rFonts w:ascii="Calibri" w:hAnsi="Calibri"/>
        </w:rPr>
      </w:pPr>
      <w:r w:rsidRPr="00DF5AB4">
        <w:rPr>
          <w:rFonts w:ascii="Calibri" w:hAnsi="Calibri"/>
        </w:rPr>
        <w:t xml:space="preserve">Organizations that do not </w:t>
      </w:r>
      <w:r w:rsidR="005D3DBD">
        <w:rPr>
          <w:rFonts w:ascii="Calibri" w:hAnsi="Calibri"/>
        </w:rPr>
        <w:t>currently receive CCHA</w:t>
      </w:r>
      <w:r w:rsidRPr="00DF5AB4">
        <w:rPr>
          <w:rFonts w:ascii="Calibri" w:hAnsi="Calibri"/>
        </w:rPr>
        <w:t xml:space="preserve"> CoC program funding are encouraged to submit proposals. Proposals are also welcome from curren</w:t>
      </w:r>
      <w:r w:rsidR="005D3DBD">
        <w:rPr>
          <w:rFonts w:ascii="Calibri" w:hAnsi="Calibri"/>
        </w:rPr>
        <w:t>t recipients of this funding.</w:t>
      </w:r>
    </w:p>
    <w:p w:rsidR="00B240CB" w:rsidRPr="00BE52E8" w:rsidRDefault="00B240CB" w:rsidP="00B240CB">
      <w:pPr>
        <w:adjustRightInd w:val="0"/>
        <w:rPr>
          <w:sz w:val="24"/>
          <w:szCs w:val="24"/>
        </w:rPr>
      </w:pPr>
    </w:p>
    <w:p w:rsidR="00B240CB" w:rsidRPr="00BE52E8" w:rsidRDefault="00963E86" w:rsidP="00B240CB">
      <w:pPr>
        <w:adjustRightInd w:val="0"/>
        <w:rPr>
          <w:sz w:val="23"/>
          <w:szCs w:val="23"/>
        </w:rPr>
      </w:pPr>
      <w:r>
        <w:rPr>
          <w:sz w:val="23"/>
          <w:szCs w:val="23"/>
        </w:rPr>
        <w:t>A. As part of the FY2017</w:t>
      </w:r>
      <w:r w:rsidR="00B240CB" w:rsidRPr="00BE52E8">
        <w:rPr>
          <w:sz w:val="23"/>
          <w:szCs w:val="23"/>
        </w:rPr>
        <w:t xml:space="preserve"> HUD CoC N</w:t>
      </w:r>
      <w:r w:rsidR="005D3DBD">
        <w:rPr>
          <w:sz w:val="23"/>
          <w:szCs w:val="23"/>
        </w:rPr>
        <w:t>OFA</w:t>
      </w:r>
      <w:r>
        <w:rPr>
          <w:sz w:val="23"/>
          <w:szCs w:val="23"/>
        </w:rPr>
        <w:t xml:space="preserve"> award</w:t>
      </w:r>
      <w:r w:rsidR="00B240CB" w:rsidRPr="00BE52E8">
        <w:rPr>
          <w:sz w:val="23"/>
          <w:szCs w:val="23"/>
        </w:rPr>
        <w:t xml:space="preserve">, any </w:t>
      </w:r>
      <w:r w:rsidR="00B240CB" w:rsidRPr="00BE52E8">
        <w:rPr>
          <w:b/>
          <w:bCs/>
          <w:sz w:val="23"/>
          <w:szCs w:val="23"/>
        </w:rPr>
        <w:t xml:space="preserve">ELIGIBLE APPLICANT </w:t>
      </w:r>
      <w:r w:rsidR="00B240CB" w:rsidRPr="00BE52E8">
        <w:rPr>
          <w:sz w:val="23"/>
          <w:szCs w:val="23"/>
        </w:rPr>
        <w:t>may s</w:t>
      </w:r>
      <w:r w:rsidR="005D3DBD">
        <w:rPr>
          <w:sz w:val="23"/>
          <w:szCs w:val="23"/>
        </w:rPr>
        <w:t xml:space="preserve">ubmit a Proposal </w:t>
      </w:r>
      <w:r w:rsidR="00B240CB" w:rsidRPr="00BE52E8">
        <w:rPr>
          <w:sz w:val="23"/>
          <w:szCs w:val="23"/>
        </w:rPr>
        <w:t>for a</w:t>
      </w:r>
      <w:r w:rsidR="0013369C">
        <w:rPr>
          <w:sz w:val="23"/>
          <w:szCs w:val="23"/>
        </w:rPr>
        <w:t xml:space="preserve"> Rapid R</w:t>
      </w:r>
      <w:r>
        <w:rPr>
          <w:sz w:val="23"/>
          <w:szCs w:val="23"/>
        </w:rPr>
        <w:t>ehousing program for youth ages 18 - 24</w:t>
      </w:r>
      <w:r w:rsidR="00B240CB" w:rsidRPr="00BE52E8">
        <w:rPr>
          <w:sz w:val="23"/>
          <w:szCs w:val="23"/>
        </w:rPr>
        <w:t xml:space="preserve">. </w:t>
      </w:r>
    </w:p>
    <w:p w:rsidR="00B240CB" w:rsidRPr="00BE52E8" w:rsidRDefault="00B240CB" w:rsidP="00B240CB">
      <w:pPr>
        <w:adjustRightInd w:val="0"/>
        <w:rPr>
          <w:sz w:val="23"/>
          <w:szCs w:val="23"/>
        </w:rPr>
      </w:pPr>
    </w:p>
    <w:p w:rsidR="00B240CB" w:rsidRPr="00BE52E8" w:rsidRDefault="00B240CB" w:rsidP="00B240CB">
      <w:pPr>
        <w:adjustRightInd w:val="0"/>
        <w:rPr>
          <w:sz w:val="23"/>
          <w:szCs w:val="23"/>
        </w:rPr>
      </w:pPr>
      <w:r w:rsidRPr="00BE52E8">
        <w:rPr>
          <w:sz w:val="23"/>
          <w:szCs w:val="23"/>
        </w:rPr>
        <w:t>B. The</w:t>
      </w:r>
      <w:r>
        <w:rPr>
          <w:sz w:val="23"/>
          <w:szCs w:val="23"/>
        </w:rPr>
        <w:t xml:space="preserve"> unbiased</w:t>
      </w:r>
      <w:r w:rsidRPr="00BE52E8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Application Ranking Committee </w:t>
      </w:r>
      <w:r w:rsidRPr="00BE52E8">
        <w:rPr>
          <w:sz w:val="23"/>
          <w:szCs w:val="23"/>
        </w:rPr>
        <w:t>will use HUD C</w:t>
      </w:r>
      <w:r w:rsidR="00963E86">
        <w:rPr>
          <w:sz w:val="23"/>
          <w:szCs w:val="23"/>
        </w:rPr>
        <w:t>oC NOFA thresholds and guidance, and local COC priorities</w:t>
      </w:r>
      <w:r w:rsidRPr="00BE52E8">
        <w:rPr>
          <w:sz w:val="23"/>
          <w:szCs w:val="23"/>
        </w:rPr>
        <w:t xml:space="preserve"> to make funding determinations</w:t>
      </w:r>
      <w:r w:rsidR="00963E86">
        <w:rPr>
          <w:sz w:val="23"/>
          <w:szCs w:val="23"/>
        </w:rPr>
        <w:t xml:space="preserve"> for HUD approval</w:t>
      </w:r>
      <w:r w:rsidRPr="00BE52E8">
        <w:rPr>
          <w:sz w:val="23"/>
          <w:szCs w:val="23"/>
        </w:rPr>
        <w:t xml:space="preserve">. </w:t>
      </w:r>
      <w:r>
        <w:rPr>
          <w:sz w:val="23"/>
          <w:szCs w:val="23"/>
        </w:rPr>
        <w:t>The Chittenden County Homeless Alliance Steering Committee will review and approve the recommendations.</w:t>
      </w:r>
    </w:p>
    <w:p w:rsidR="00B240CB" w:rsidRPr="00BE52E8" w:rsidRDefault="00B240CB" w:rsidP="00B240CB">
      <w:pPr>
        <w:adjustRightInd w:val="0"/>
        <w:rPr>
          <w:sz w:val="23"/>
          <w:szCs w:val="23"/>
        </w:rPr>
      </w:pPr>
    </w:p>
    <w:p w:rsidR="00B240CB" w:rsidRDefault="00B240CB" w:rsidP="00B240CB">
      <w:pPr>
        <w:adjustRightInd w:val="0"/>
        <w:rPr>
          <w:sz w:val="23"/>
          <w:szCs w:val="23"/>
        </w:rPr>
      </w:pPr>
      <w:r w:rsidRPr="00BE52E8">
        <w:rPr>
          <w:sz w:val="23"/>
          <w:szCs w:val="23"/>
        </w:rPr>
        <w:t xml:space="preserve">C. </w:t>
      </w:r>
      <w:r w:rsidRPr="00BE52E8">
        <w:rPr>
          <w:b/>
          <w:bCs/>
          <w:sz w:val="23"/>
          <w:szCs w:val="23"/>
        </w:rPr>
        <w:t>APPEALS PROCESS</w:t>
      </w:r>
      <w:r w:rsidRPr="00BE52E8">
        <w:rPr>
          <w:sz w:val="23"/>
          <w:szCs w:val="23"/>
        </w:rPr>
        <w:t>: Any CoC project applicant may send a written r</w:t>
      </w:r>
      <w:r>
        <w:rPr>
          <w:sz w:val="23"/>
          <w:szCs w:val="23"/>
        </w:rPr>
        <w:t>esponse to the Steering Committee Co-Chairs</w:t>
      </w:r>
      <w:r w:rsidRPr="00BE52E8">
        <w:rPr>
          <w:sz w:val="23"/>
          <w:szCs w:val="23"/>
        </w:rPr>
        <w:t xml:space="preserve"> if there is an objection to the project determination (denied/reduced funding, lower priority, or other reason). </w:t>
      </w:r>
    </w:p>
    <w:p w:rsidR="00C968DC" w:rsidRDefault="000E44F9" w:rsidP="005D3DBD">
      <w:pPr>
        <w:pStyle w:val="Heading2"/>
        <w:tabs>
          <w:tab w:val="left" w:pos="629"/>
        </w:tabs>
        <w:spacing w:before="146"/>
        <w:rPr>
          <w:b w:val="0"/>
        </w:rPr>
      </w:pPr>
      <w:r>
        <w:t>ADDITIONAL</w:t>
      </w:r>
      <w:r>
        <w:rPr>
          <w:spacing w:val="-8"/>
        </w:rPr>
        <w:t xml:space="preserve"> </w:t>
      </w:r>
      <w:r>
        <w:t>RESOURCES</w:t>
      </w:r>
      <w:r>
        <w:rPr>
          <w:b w:val="0"/>
        </w:rPr>
        <w:t>:</w:t>
      </w:r>
    </w:p>
    <w:p w:rsidR="00C968DC" w:rsidRPr="00681DDE" w:rsidRDefault="000E44F9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97" w:line="304" w:lineRule="exact"/>
        <w:ind w:hanging="360"/>
        <w:rPr>
          <w:b/>
        </w:rPr>
      </w:pPr>
      <w:r w:rsidRPr="00681DDE">
        <w:rPr>
          <w:b/>
        </w:rPr>
        <w:t>HUD CoC Program Interim</w:t>
      </w:r>
      <w:r w:rsidRPr="00681DDE">
        <w:rPr>
          <w:b/>
          <w:spacing w:val="-10"/>
        </w:rPr>
        <w:t xml:space="preserve"> </w:t>
      </w:r>
      <w:r w:rsidRPr="00681DDE">
        <w:rPr>
          <w:b/>
        </w:rPr>
        <w:t>Rule</w:t>
      </w:r>
    </w:p>
    <w:p w:rsidR="00C968DC" w:rsidRPr="00681DDE" w:rsidRDefault="001A076F">
      <w:pPr>
        <w:spacing w:line="267" w:lineRule="exact"/>
        <w:ind w:left="628"/>
      </w:pPr>
      <w:hyperlink r:id="rId10">
        <w:r w:rsidR="000E44F9" w:rsidRPr="00681DDE">
          <w:rPr>
            <w:u w:val="single"/>
          </w:rPr>
          <w:t>https://www.hudexchange.info/resources/documents/CoCProgramInterimRule_FormattedVersion.pdf</w:t>
        </w:r>
      </w:hyperlink>
    </w:p>
    <w:p w:rsidR="00C968DC" w:rsidRPr="00681DDE" w:rsidRDefault="00681DDE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2"/>
        <w:ind w:right="136" w:hanging="360"/>
      </w:pPr>
      <w:r w:rsidRPr="00681DDE">
        <w:rPr>
          <w:b/>
        </w:rPr>
        <w:t xml:space="preserve"> </w:t>
      </w:r>
      <w:r w:rsidR="000E44F9" w:rsidRPr="00681DDE">
        <w:rPr>
          <w:b/>
        </w:rPr>
        <w:t xml:space="preserve">CoC Program Grants Administration User Guide </w:t>
      </w:r>
      <w:hyperlink r:id="rId11">
        <w:r w:rsidR="000E44F9" w:rsidRPr="00681DDE">
          <w:rPr>
            <w:u w:val="single"/>
          </w:rPr>
          <w:t>https://www.hudexchange.info/resource/2946/coc-</w:t>
        </w:r>
      </w:hyperlink>
      <w:hyperlink r:id="rId12">
        <w:r w:rsidR="000E44F9" w:rsidRPr="00681DDE">
          <w:rPr>
            <w:u w:val="single"/>
          </w:rPr>
          <w:t xml:space="preserve"> program-grants-administration-user-guide/</w:t>
        </w:r>
      </w:hyperlink>
    </w:p>
    <w:p w:rsidR="00681DDE" w:rsidRPr="00681DDE" w:rsidRDefault="00681DDE" w:rsidP="00681DDE">
      <w:pPr>
        <w:pStyle w:val="ListParagraph"/>
        <w:numPr>
          <w:ilvl w:val="0"/>
          <w:numId w:val="4"/>
        </w:numPr>
        <w:tabs>
          <w:tab w:val="left" w:pos="628"/>
          <w:tab w:val="left" w:pos="629"/>
        </w:tabs>
        <w:spacing w:before="16"/>
        <w:ind w:hanging="360"/>
      </w:pPr>
      <w:r>
        <w:rPr>
          <w:b/>
          <w:sz w:val="24"/>
        </w:rPr>
        <w:t>HUD E-SNAPS</w:t>
      </w:r>
      <w:r>
        <w:rPr>
          <w:b/>
          <w:spacing w:val="33"/>
          <w:sz w:val="24"/>
          <w:u w:val="single"/>
        </w:rPr>
        <w:t xml:space="preserve"> </w:t>
      </w:r>
      <w:hyperlink r:id="rId13" w:history="1">
        <w:r w:rsidRPr="00720874">
          <w:rPr>
            <w:rStyle w:val="Hyperlink"/>
          </w:rPr>
          <w:t>https://esnaps.hud.gov/grantium/frontOffice.jsf</w:t>
        </w:r>
      </w:hyperlink>
    </w:p>
    <w:p w:rsidR="00681DDE" w:rsidRPr="00681DDE" w:rsidRDefault="00681DDE" w:rsidP="00681DDE">
      <w:pPr>
        <w:pStyle w:val="ListParagraph"/>
        <w:tabs>
          <w:tab w:val="left" w:pos="628"/>
          <w:tab w:val="left" w:pos="629"/>
        </w:tabs>
        <w:spacing w:before="16"/>
        <w:ind w:left="628" w:firstLine="0"/>
      </w:pPr>
    </w:p>
    <w:p w:rsidR="001A0404" w:rsidRDefault="001A0404" w:rsidP="00C6719A">
      <w:pPr>
        <w:spacing w:before="27"/>
        <w:ind w:left="2193"/>
        <w:jc w:val="center"/>
        <w:rPr>
          <w:b/>
          <w:sz w:val="28"/>
        </w:rPr>
      </w:pPr>
    </w:p>
    <w:tbl>
      <w:tblPr>
        <w:tblpPr w:leftFromText="180" w:rightFromText="180" w:vertAnchor="page" w:horzAnchor="margin" w:tblpXSpec="center" w:tblpY="2707"/>
        <w:tblW w:w="10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365"/>
        <w:gridCol w:w="2115"/>
        <w:gridCol w:w="2499"/>
      </w:tblGrid>
      <w:tr w:rsidR="00681DDE" w:rsidRPr="003940D1" w:rsidTr="00681DDE">
        <w:trPr>
          <w:trHeight w:val="607"/>
          <w:tblHeader/>
        </w:trPr>
        <w:tc>
          <w:tcPr>
            <w:tcW w:w="10994" w:type="dxa"/>
            <w:gridSpan w:val="4"/>
            <w:shd w:val="clear" w:color="auto" w:fill="auto"/>
          </w:tcPr>
          <w:p w:rsidR="00681DDE" w:rsidRPr="003940D1" w:rsidRDefault="00681DDE" w:rsidP="00681DDE">
            <w:pPr>
              <w:jc w:val="center"/>
              <w:rPr>
                <w:b/>
                <w:sz w:val="28"/>
                <w:szCs w:val="28"/>
              </w:rPr>
            </w:pPr>
            <w:r w:rsidRPr="00681DDE">
              <w:rPr>
                <w:b/>
                <w:sz w:val="28"/>
                <w:szCs w:val="28"/>
              </w:rPr>
              <w:t>Chittenden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County Homeless Alliance (CCHA)  CoC</w:t>
            </w:r>
          </w:p>
          <w:p w:rsidR="00681DDE" w:rsidRPr="003940D1" w:rsidRDefault="00681DDE" w:rsidP="00681DDE">
            <w:pPr>
              <w:jc w:val="center"/>
              <w:rPr>
                <w:b/>
              </w:rPr>
            </w:pPr>
            <w:r w:rsidRPr="003940D1">
              <w:rPr>
                <w:b/>
              </w:rPr>
              <w:t xml:space="preserve"> SCHEDULE:  HUD CoC </w:t>
            </w:r>
            <w:r>
              <w:rPr>
                <w:b/>
              </w:rPr>
              <w:t xml:space="preserve">Rapid Rehousing Youth Application </w:t>
            </w:r>
          </w:p>
        </w:tc>
      </w:tr>
      <w:tr w:rsidR="00681DDE" w:rsidRPr="001F503C" w:rsidTr="00681DDE">
        <w:trPr>
          <w:gridBefore w:val="1"/>
          <w:wBefore w:w="15" w:type="dxa"/>
          <w:trHeight w:val="253"/>
          <w:tblHeader/>
        </w:trPr>
        <w:tc>
          <w:tcPr>
            <w:tcW w:w="6365" w:type="dxa"/>
            <w:shd w:val="clear" w:color="auto" w:fill="auto"/>
          </w:tcPr>
          <w:p w:rsidR="00681DDE" w:rsidRPr="001F503C" w:rsidRDefault="00681DDE" w:rsidP="00681DDE">
            <w:pPr>
              <w:jc w:val="center"/>
            </w:pPr>
            <w:r w:rsidRPr="001F503C">
              <w:rPr>
                <w:b/>
              </w:rPr>
              <w:t>ACTIVITY</w:t>
            </w:r>
          </w:p>
        </w:tc>
        <w:tc>
          <w:tcPr>
            <w:tcW w:w="2115" w:type="dxa"/>
            <w:shd w:val="clear" w:color="auto" w:fill="auto"/>
          </w:tcPr>
          <w:p w:rsidR="00681DDE" w:rsidRPr="001F503C" w:rsidRDefault="00681DDE" w:rsidP="00681DDE">
            <w:pPr>
              <w:jc w:val="center"/>
            </w:pPr>
            <w:r w:rsidRPr="001F503C">
              <w:rPr>
                <w:b/>
              </w:rPr>
              <w:t>DUE DATE</w:t>
            </w:r>
          </w:p>
        </w:tc>
        <w:tc>
          <w:tcPr>
            <w:tcW w:w="2499" w:type="dxa"/>
            <w:shd w:val="clear" w:color="auto" w:fill="auto"/>
          </w:tcPr>
          <w:p w:rsidR="00681DDE" w:rsidRPr="001F503C" w:rsidRDefault="00681DDE" w:rsidP="00681DDE">
            <w:pPr>
              <w:jc w:val="center"/>
            </w:pPr>
            <w:r>
              <w:rPr>
                <w:b/>
              </w:rPr>
              <w:t>PRIMARY LEAD</w:t>
            </w:r>
          </w:p>
        </w:tc>
      </w:tr>
      <w:tr w:rsidR="00681DDE" w:rsidRPr="00FA66B2" w:rsidTr="00681DDE">
        <w:trPr>
          <w:gridBefore w:val="1"/>
          <w:wBefore w:w="15" w:type="dxa"/>
          <w:trHeight w:val="329"/>
          <w:tblHeader/>
        </w:trPr>
        <w:tc>
          <w:tcPr>
            <w:tcW w:w="6365" w:type="dxa"/>
            <w:shd w:val="clear" w:color="auto" w:fill="auto"/>
          </w:tcPr>
          <w:p w:rsidR="00681DDE" w:rsidRPr="00FA66B2" w:rsidRDefault="00681DDE" w:rsidP="00681DDE">
            <w:r>
              <w:rPr>
                <w:b/>
              </w:rPr>
              <w:t>Request for Proposals Released</w:t>
            </w:r>
          </w:p>
        </w:tc>
        <w:tc>
          <w:tcPr>
            <w:tcW w:w="2115" w:type="dxa"/>
            <w:shd w:val="clear" w:color="auto" w:fill="auto"/>
          </w:tcPr>
          <w:p w:rsidR="00681DDE" w:rsidRPr="00B812C4" w:rsidRDefault="007743F4" w:rsidP="00681DDE">
            <w:pPr>
              <w:jc w:val="center"/>
            </w:pPr>
            <w:r>
              <w:t>December 10</w:t>
            </w:r>
            <w:r w:rsidR="00681DDE">
              <w:t>, 2018</w:t>
            </w:r>
          </w:p>
        </w:tc>
        <w:tc>
          <w:tcPr>
            <w:tcW w:w="2499" w:type="dxa"/>
            <w:shd w:val="clear" w:color="auto" w:fill="auto"/>
          </w:tcPr>
          <w:p w:rsidR="00681DDE" w:rsidRPr="00FA66B2" w:rsidRDefault="00681DDE" w:rsidP="00681DDE">
            <w:pPr>
              <w:jc w:val="center"/>
            </w:pPr>
            <w:r>
              <w:t>CEDO - CA</w:t>
            </w:r>
          </w:p>
        </w:tc>
      </w:tr>
      <w:tr w:rsidR="001414B8" w:rsidRPr="00FA66B2" w:rsidTr="00681DDE">
        <w:trPr>
          <w:gridBefore w:val="1"/>
          <w:wBefore w:w="15" w:type="dxa"/>
          <w:trHeight w:val="329"/>
          <w:tblHeader/>
        </w:trPr>
        <w:tc>
          <w:tcPr>
            <w:tcW w:w="6365" w:type="dxa"/>
            <w:shd w:val="clear" w:color="auto" w:fill="auto"/>
          </w:tcPr>
          <w:p w:rsidR="001414B8" w:rsidRDefault="001414B8" w:rsidP="00681DDE">
            <w:pPr>
              <w:rPr>
                <w:b/>
              </w:rPr>
            </w:pPr>
            <w:r>
              <w:rPr>
                <w:b/>
              </w:rPr>
              <w:t xml:space="preserve">For technical assistance email </w:t>
            </w:r>
            <w:hyperlink r:id="rId14" w:history="1">
              <w:r w:rsidRPr="008A5FF8">
                <w:rPr>
                  <w:rStyle w:val="Hyperlink"/>
                  <w:b/>
                </w:rPr>
                <w:t>vrussell@burlingtonvt.gov</w:t>
              </w:r>
            </w:hyperlink>
            <w:r>
              <w:rPr>
                <w:b/>
              </w:rPr>
              <w:t xml:space="preserve"> </w:t>
            </w:r>
            <w:r w:rsidRPr="001414B8">
              <w:t>by December 19</w:t>
            </w:r>
            <w:r>
              <w:rPr>
                <w:vertAlign w:val="superscript"/>
              </w:rPr>
              <w:t xml:space="preserve">th </w:t>
            </w:r>
            <w:r w:rsidRPr="001414B8">
              <w:rPr>
                <w:u w:val="single"/>
              </w:rPr>
              <w:t>at the latest</w:t>
            </w:r>
          </w:p>
        </w:tc>
        <w:tc>
          <w:tcPr>
            <w:tcW w:w="2115" w:type="dxa"/>
            <w:shd w:val="clear" w:color="auto" w:fill="auto"/>
          </w:tcPr>
          <w:p w:rsidR="001414B8" w:rsidRDefault="001414B8" w:rsidP="001414B8"/>
        </w:tc>
        <w:tc>
          <w:tcPr>
            <w:tcW w:w="2499" w:type="dxa"/>
            <w:shd w:val="clear" w:color="auto" w:fill="auto"/>
          </w:tcPr>
          <w:p w:rsidR="001414B8" w:rsidRDefault="001414B8" w:rsidP="00681DDE">
            <w:pPr>
              <w:jc w:val="center"/>
            </w:pPr>
            <w:r>
              <w:t>CEDO - CA</w:t>
            </w:r>
          </w:p>
        </w:tc>
      </w:tr>
      <w:tr w:rsidR="00681DDE" w:rsidTr="00681DDE">
        <w:trPr>
          <w:gridBefore w:val="1"/>
          <w:wBefore w:w="15" w:type="dxa"/>
          <w:trHeight w:val="253"/>
          <w:tblHeader/>
        </w:trPr>
        <w:tc>
          <w:tcPr>
            <w:tcW w:w="6365" w:type="dxa"/>
            <w:shd w:val="clear" w:color="auto" w:fill="auto"/>
          </w:tcPr>
          <w:p w:rsidR="00681DDE" w:rsidRDefault="00681DDE" w:rsidP="00681DDE">
            <w:pPr>
              <w:rPr>
                <w:b/>
              </w:rPr>
            </w:pPr>
            <w:r>
              <w:rPr>
                <w:b/>
              </w:rPr>
              <w:t xml:space="preserve">Request for proposals are due via email to </w:t>
            </w:r>
            <w:hyperlink r:id="rId15" w:history="1">
              <w:r w:rsidRPr="00720874">
                <w:rPr>
                  <w:rStyle w:val="Hyperlink"/>
                  <w:b/>
                </w:rPr>
                <w:t>vrussell@burlingtonvt.gov</w:t>
              </w:r>
            </w:hyperlink>
            <w:r>
              <w:rPr>
                <w:b/>
              </w:rPr>
              <w:t xml:space="preserve"> – 4PM</w:t>
            </w:r>
          </w:p>
        </w:tc>
        <w:tc>
          <w:tcPr>
            <w:tcW w:w="2115" w:type="dxa"/>
            <w:shd w:val="clear" w:color="auto" w:fill="auto"/>
          </w:tcPr>
          <w:p w:rsidR="00681DDE" w:rsidRDefault="008A1E6A" w:rsidP="00681DDE">
            <w:pPr>
              <w:jc w:val="center"/>
            </w:pPr>
            <w:r>
              <w:t xml:space="preserve">10 AM - </w:t>
            </w:r>
            <w:r w:rsidR="001414B8">
              <w:t>December 20</w:t>
            </w:r>
            <w:r w:rsidR="00681DDE">
              <w:t>, 2018</w:t>
            </w:r>
          </w:p>
        </w:tc>
        <w:tc>
          <w:tcPr>
            <w:tcW w:w="2499" w:type="dxa"/>
            <w:shd w:val="clear" w:color="auto" w:fill="auto"/>
          </w:tcPr>
          <w:p w:rsidR="00681DDE" w:rsidRDefault="00681DDE" w:rsidP="00681DDE">
            <w:pPr>
              <w:jc w:val="center"/>
            </w:pPr>
            <w:r>
              <w:t>CEDO - CA</w:t>
            </w:r>
          </w:p>
        </w:tc>
      </w:tr>
      <w:tr w:rsidR="00681DDE" w:rsidTr="00681DDE">
        <w:trPr>
          <w:gridBefore w:val="1"/>
          <w:wBefore w:w="15" w:type="dxa"/>
          <w:trHeight w:val="253"/>
          <w:tblHeader/>
        </w:trPr>
        <w:tc>
          <w:tcPr>
            <w:tcW w:w="6365" w:type="dxa"/>
            <w:shd w:val="clear" w:color="auto" w:fill="auto"/>
          </w:tcPr>
          <w:p w:rsidR="00681DDE" w:rsidRPr="00826740" w:rsidRDefault="00681DDE" w:rsidP="00681DDE">
            <w:r>
              <w:rPr>
                <w:b/>
              </w:rPr>
              <w:t xml:space="preserve">CCHA Application Ranking Committee </w:t>
            </w:r>
            <w:r>
              <w:t>meets to review proposals, and determine funding recommendations</w:t>
            </w:r>
          </w:p>
        </w:tc>
        <w:tc>
          <w:tcPr>
            <w:tcW w:w="2115" w:type="dxa"/>
            <w:shd w:val="clear" w:color="auto" w:fill="auto"/>
          </w:tcPr>
          <w:p w:rsidR="00681DDE" w:rsidRDefault="001414B8" w:rsidP="00681DDE">
            <w:pPr>
              <w:jc w:val="center"/>
            </w:pPr>
            <w:r>
              <w:t>December 20</w:t>
            </w:r>
            <w:r w:rsidR="008A1E6A">
              <w:t>, 2018</w:t>
            </w:r>
            <w:r w:rsidR="00A473C4">
              <w:t xml:space="preserve"> time TBD</w:t>
            </w:r>
          </w:p>
        </w:tc>
        <w:tc>
          <w:tcPr>
            <w:tcW w:w="2499" w:type="dxa"/>
            <w:shd w:val="clear" w:color="auto" w:fill="auto"/>
          </w:tcPr>
          <w:p w:rsidR="00681DDE" w:rsidRDefault="00681DDE" w:rsidP="00681DDE">
            <w:pPr>
              <w:jc w:val="center"/>
            </w:pPr>
            <w:r>
              <w:t>Application Ranking Committee</w:t>
            </w:r>
          </w:p>
        </w:tc>
      </w:tr>
      <w:tr w:rsidR="00681DDE" w:rsidTr="00681DDE">
        <w:trPr>
          <w:gridBefore w:val="1"/>
          <w:wBefore w:w="15" w:type="dxa"/>
          <w:trHeight w:val="253"/>
          <w:tblHeader/>
        </w:trPr>
        <w:tc>
          <w:tcPr>
            <w:tcW w:w="6365" w:type="dxa"/>
            <w:shd w:val="clear" w:color="auto" w:fill="auto"/>
          </w:tcPr>
          <w:p w:rsidR="00681DDE" w:rsidRPr="001414B8" w:rsidRDefault="001A076F" w:rsidP="00681DDE">
            <w:pPr>
              <w:rPr>
                <w:b/>
              </w:rPr>
            </w:pPr>
            <w:r>
              <w:rPr>
                <w:b/>
              </w:rPr>
              <w:t>CCHA Application Ranking Committee</w:t>
            </w:r>
            <w:r>
              <w:t xml:space="preserve"> presents findings to Steering Committee</w:t>
            </w:r>
          </w:p>
        </w:tc>
        <w:tc>
          <w:tcPr>
            <w:tcW w:w="2115" w:type="dxa"/>
            <w:shd w:val="clear" w:color="auto" w:fill="auto"/>
          </w:tcPr>
          <w:p w:rsidR="00681DDE" w:rsidRPr="001414B8" w:rsidRDefault="001A076F" w:rsidP="00681DDE">
            <w:pPr>
              <w:jc w:val="center"/>
            </w:pPr>
            <w:r>
              <w:t>January 3</w:t>
            </w:r>
            <w:r w:rsidRPr="001A076F">
              <w:rPr>
                <w:vertAlign w:val="superscript"/>
              </w:rPr>
              <w:t>rd</w:t>
            </w:r>
            <w:r>
              <w:t>, 2019</w:t>
            </w:r>
          </w:p>
        </w:tc>
        <w:tc>
          <w:tcPr>
            <w:tcW w:w="2499" w:type="dxa"/>
            <w:shd w:val="clear" w:color="auto" w:fill="auto"/>
          </w:tcPr>
          <w:p w:rsidR="00681DDE" w:rsidRPr="001414B8" w:rsidRDefault="001A076F" w:rsidP="00681DDE">
            <w:pPr>
              <w:jc w:val="center"/>
            </w:pPr>
            <w:r>
              <w:t>Application Ranking Committee</w:t>
            </w:r>
          </w:p>
        </w:tc>
      </w:tr>
    </w:tbl>
    <w:p w:rsidR="001A0404" w:rsidRDefault="001A0404" w:rsidP="00C6719A">
      <w:pPr>
        <w:spacing w:before="27"/>
        <w:ind w:left="2193"/>
        <w:jc w:val="center"/>
        <w:rPr>
          <w:b/>
          <w:sz w:val="28"/>
        </w:rPr>
      </w:pPr>
    </w:p>
    <w:p w:rsidR="00681DDE" w:rsidRPr="001A076F" w:rsidRDefault="001A076F" w:rsidP="00A473C4">
      <w:pPr>
        <w:pStyle w:val="ListParagraph"/>
        <w:numPr>
          <w:ilvl w:val="0"/>
          <w:numId w:val="4"/>
        </w:numPr>
        <w:spacing w:before="27"/>
        <w:rPr>
          <w:b/>
          <w:i/>
          <w:sz w:val="28"/>
        </w:rPr>
      </w:pPr>
      <w:r w:rsidRPr="001A076F">
        <w:rPr>
          <w:b/>
          <w:i/>
          <w:sz w:val="28"/>
        </w:rPr>
        <w:t>The schedule may change pending further HUD guidance</w:t>
      </w:r>
      <w:r w:rsidR="00A473C4" w:rsidRPr="001A076F">
        <w:rPr>
          <w:b/>
          <w:i/>
          <w:sz w:val="28"/>
        </w:rPr>
        <w:t xml:space="preserve">.  </w:t>
      </w:r>
      <w:r w:rsidRPr="001A076F">
        <w:rPr>
          <w:b/>
          <w:i/>
          <w:sz w:val="28"/>
        </w:rPr>
        <w:t xml:space="preserve">Changes will be posted on the CCHA website and distributed via email. </w:t>
      </w:r>
      <w:bookmarkStart w:id="0" w:name="_GoBack"/>
      <w:bookmarkEnd w:id="0"/>
    </w:p>
    <w:p w:rsidR="00681DDE" w:rsidRDefault="00681DDE" w:rsidP="00681DDE">
      <w:pPr>
        <w:spacing w:before="27"/>
        <w:rPr>
          <w:b/>
          <w:sz w:val="28"/>
        </w:rPr>
      </w:pPr>
    </w:p>
    <w:p w:rsidR="00733ED7" w:rsidRDefault="00C6719A" w:rsidP="00733ED7">
      <w:pPr>
        <w:spacing w:before="27"/>
        <w:jc w:val="center"/>
        <w:rPr>
          <w:b/>
          <w:sz w:val="28"/>
        </w:rPr>
      </w:pPr>
      <w:r>
        <w:rPr>
          <w:b/>
          <w:sz w:val="28"/>
        </w:rPr>
        <w:t>Chittenden County Homeless Alliance</w:t>
      </w:r>
      <w:r w:rsidR="00FB44C1">
        <w:rPr>
          <w:b/>
          <w:sz w:val="28"/>
        </w:rPr>
        <w:t xml:space="preserve"> (CCHA)</w:t>
      </w:r>
      <w:r>
        <w:rPr>
          <w:b/>
          <w:sz w:val="28"/>
        </w:rPr>
        <w:t xml:space="preserve"> </w:t>
      </w:r>
      <w:r w:rsidR="000E44F9">
        <w:rPr>
          <w:b/>
          <w:sz w:val="28"/>
        </w:rPr>
        <w:t xml:space="preserve">CoC Program </w:t>
      </w:r>
    </w:p>
    <w:p w:rsidR="00C968DC" w:rsidRDefault="00280962" w:rsidP="00733ED7">
      <w:pPr>
        <w:spacing w:before="27"/>
        <w:jc w:val="center"/>
        <w:rPr>
          <w:b/>
          <w:sz w:val="28"/>
        </w:rPr>
      </w:pPr>
      <w:r>
        <w:rPr>
          <w:b/>
          <w:sz w:val="28"/>
        </w:rPr>
        <w:t xml:space="preserve">Rapid Rehousing for Youth - </w:t>
      </w:r>
      <w:r w:rsidRPr="00280962">
        <w:rPr>
          <w:b/>
          <w:sz w:val="28"/>
        </w:rPr>
        <w:t>Project Proposal</w:t>
      </w:r>
      <w:r w:rsidR="00733ED7" w:rsidRPr="00280962">
        <w:rPr>
          <w:b/>
          <w:sz w:val="28"/>
        </w:rPr>
        <w:t xml:space="preserve"> </w:t>
      </w:r>
    </w:p>
    <w:p w:rsidR="00C968DC" w:rsidRPr="00F677A8" w:rsidRDefault="00733ED7">
      <w:pPr>
        <w:pStyle w:val="ListParagraph"/>
        <w:numPr>
          <w:ilvl w:val="0"/>
          <w:numId w:val="1"/>
        </w:numPr>
        <w:tabs>
          <w:tab w:val="left" w:pos="468"/>
        </w:tabs>
        <w:spacing w:before="243"/>
        <w:ind w:right="2409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</w:rPr>
        <w:t>Requirements: For a program to be eligible it must include the following components.  Please check each requirement below to confirm compliance</w:t>
      </w:r>
      <w:r w:rsidR="000E44F9" w:rsidRPr="00F677A8">
        <w:rPr>
          <w:rFonts w:asciiTheme="minorHAnsi" w:hAnsiTheme="minorHAnsi"/>
          <w:sz w:val="24"/>
        </w:rPr>
        <w:t>:</w:t>
      </w:r>
    </w:p>
    <w:p w:rsidR="00C968DC" w:rsidRPr="00F677A8" w:rsidRDefault="00C968DC">
      <w:pPr>
        <w:pStyle w:val="BodyText"/>
        <w:spacing w:before="10"/>
        <w:rPr>
          <w:rFonts w:asciiTheme="minorHAnsi" w:hAnsiTheme="minorHAnsi"/>
          <w:sz w:val="11"/>
        </w:rPr>
      </w:pPr>
    </w:p>
    <w:p w:rsidR="00A6436F" w:rsidRPr="00192739" w:rsidRDefault="00192739" w:rsidP="00192739">
      <w:pPr>
        <w:pStyle w:val="ListParagraph"/>
        <w:numPr>
          <w:ilvl w:val="0"/>
          <w:numId w:val="11"/>
        </w:numPr>
        <w:ind w:right="100" w:hanging="270"/>
        <w:rPr>
          <w:sz w:val="24"/>
        </w:rPr>
      </w:pPr>
      <w:r w:rsidRPr="00192739">
        <w:rPr>
          <w:rFonts w:asciiTheme="minorHAnsi" w:hAnsiTheme="minorHAnsi"/>
          <w:b/>
          <w:sz w:val="24"/>
        </w:rPr>
        <w:t xml:space="preserve">Rapid Rehousing </w:t>
      </w:r>
      <w:r w:rsidR="00280962">
        <w:rPr>
          <w:sz w:val="24"/>
        </w:rPr>
        <w:t>(Must</w:t>
      </w:r>
      <w:r w:rsidRPr="00192739">
        <w:rPr>
          <w:sz w:val="24"/>
        </w:rPr>
        <w:t xml:space="preserve"> serve Literal Homeless-</w:t>
      </w:r>
      <w:r w:rsidRPr="00192739">
        <w:rPr>
          <w:i/>
          <w:sz w:val="24"/>
        </w:rPr>
        <w:t xml:space="preserve">coming directly from Streets or Emergency Shelter (including GA motel or other eligible Emergency Shelter Program) or fleeing domestic </w:t>
      </w:r>
      <w:r>
        <w:rPr>
          <w:i/>
          <w:sz w:val="24"/>
        </w:rPr>
        <w:t xml:space="preserve">or sexual </w:t>
      </w:r>
      <w:r w:rsidRPr="00192739">
        <w:rPr>
          <w:i/>
          <w:sz w:val="24"/>
        </w:rPr>
        <w:t>violence</w:t>
      </w:r>
      <w:r>
        <w:rPr>
          <w:sz w:val="24"/>
        </w:rPr>
        <w:t>)</w:t>
      </w:r>
    </w:p>
    <w:p w:rsidR="00B11732" w:rsidRPr="0032167D" w:rsidRDefault="00733ED7" w:rsidP="00192739">
      <w:pPr>
        <w:pStyle w:val="Default"/>
        <w:numPr>
          <w:ilvl w:val="1"/>
          <w:numId w:val="11"/>
        </w:numPr>
        <w:ind w:left="720" w:hanging="2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Tenant Based Rental Assistance</w:t>
      </w:r>
    </w:p>
    <w:p w:rsidR="001A3235" w:rsidRPr="0032167D" w:rsidRDefault="0032167D" w:rsidP="00192739">
      <w:pPr>
        <w:pStyle w:val="ListParagraph"/>
        <w:numPr>
          <w:ilvl w:val="1"/>
          <w:numId w:val="11"/>
        </w:numPr>
        <w:spacing w:before="52"/>
        <w:ind w:left="720" w:hanging="270"/>
        <w:rPr>
          <w:rFonts w:asciiTheme="minorHAnsi" w:hAnsiTheme="minorHAnsi"/>
          <w:sz w:val="24"/>
        </w:rPr>
      </w:pPr>
      <w:r w:rsidRPr="0032167D">
        <w:rPr>
          <w:rFonts w:asciiTheme="minorHAnsi" w:hAnsiTheme="minorHAnsi"/>
          <w:b/>
          <w:sz w:val="24"/>
        </w:rPr>
        <w:t>Serves Youth Ages 18 - 24</w:t>
      </w:r>
    </w:p>
    <w:p w:rsidR="001A3235" w:rsidRPr="0032167D" w:rsidRDefault="0032167D" w:rsidP="00192739">
      <w:pPr>
        <w:pStyle w:val="ListParagraph"/>
        <w:numPr>
          <w:ilvl w:val="1"/>
          <w:numId w:val="11"/>
        </w:numPr>
        <w:spacing w:before="52"/>
        <w:ind w:left="720" w:hanging="270"/>
        <w:rPr>
          <w:rFonts w:asciiTheme="minorHAnsi" w:hAnsiTheme="minorHAnsi"/>
          <w:b/>
          <w:sz w:val="24"/>
        </w:rPr>
      </w:pPr>
      <w:r w:rsidRPr="0032167D">
        <w:rPr>
          <w:rFonts w:asciiTheme="minorHAnsi" w:hAnsiTheme="minorHAnsi"/>
          <w:b/>
          <w:sz w:val="24"/>
        </w:rPr>
        <w:t>Will offer a minimum of 9 Single Room Occupancy (SRO) units</w:t>
      </w:r>
    </w:p>
    <w:p w:rsidR="0032167D" w:rsidRDefault="0032167D" w:rsidP="00192739">
      <w:pPr>
        <w:pStyle w:val="ListParagraph"/>
        <w:numPr>
          <w:ilvl w:val="1"/>
          <w:numId w:val="11"/>
        </w:numPr>
        <w:spacing w:before="52"/>
        <w:ind w:left="720" w:hanging="270"/>
        <w:rPr>
          <w:rFonts w:asciiTheme="minorHAnsi" w:hAnsiTheme="minorHAnsi"/>
          <w:b/>
          <w:sz w:val="24"/>
        </w:rPr>
      </w:pPr>
      <w:r w:rsidRPr="0032167D">
        <w:rPr>
          <w:rFonts w:asciiTheme="minorHAnsi" w:hAnsiTheme="minorHAnsi"/>
          <w:b/>
          <w:sz w:val="24"/>
        </w:rPr>
        <w:t xml:space="preserve">Will house a minimum of 9 youth </w:t>
      </w:r>
    </w:p>
    <w:p w:rsidR="00B11732" w:rsidRPr="00192739" w:rsidRDefault="00C75627" w:rsidP="00192739">
      <w:pPr>
        <w:pStyle w:val="ListParagraph"/>
        <w:numPr>
          <w:ilvl w:val="1"/>
          <w:numId w:val="11"/>
        </w:numPr>
        <w:spacing w:before="52"/>
        <w:ind w:left="720" w:hanging="27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Minimum </w:t>
      </w:r>
      <w:r w:rsidR="00192739">
        <w:rPr>
          <w:rFonts w:asciiTheme="minorHAnsi" w:hAnsiTheme="minorHAnsi"/>
          <w:b/>
          <w:sz w:val="24"/>
        </w:rPr>
        <w:t>$20,000 match</w:t>
      </w:r>
    </w:p>
    <w:p w:rsidR="00B11732" w:rsidRDefault="00B11732">
      <w:pPr>
        <w:pStyle w:val="BodyText"/>
        <w:spacing w:before="6"/>
        <w:rPr>
          <w:i/>
          <w:sz w:val="25"/>
        </w:rPr>
      </w:pPr>
    </w:p>
    <w:p w:rsidR="00C968DC" w:rsidRDefault="0032167D">
      <w:pPr>
        <w:pStyle w:val="ListParagraph"/>
        <w:numPr>
          <w:ilvl w:val="0"/>
          <w:numId w:val="1"/>
        </w:numPr>
        <w:tabs>
          <w:tab w:val="left" w:pos="468"/>
          <w:tab w:val="left" w:pos="10208"/>
        </w:tabs>
      </w:pPr>
      <w:r>
        <w:rPr>
          <w:b/>
          <w:sz w:val="24"/>
        </w:rPr>
        <w:t>CoC Project Name: _____________________________________</w:t>
      </w:r>
    </w:p>
    <w:p w:rsidR="00C968DC" w:rsidRDefault="00C968DC">
      <w:pPr>
        <w:pStyle w:val="BodyText"/>
        <w:spacing w:before="3"/>
        <w:rPr>
          <w:sz w:val="21"/>
        </w:rPr>
      </w:pPr>
    </w:p>
    <w:p w:rsidR="00C968DC" w:rsidRPr="005C1028" w:rsidRDefault="000E44F9">
      <w:pPr>
        <w:pStyle w:val="ListParagraph"/>
        <w:numPr>
          <w:ilvl w:val="0"/>
          <w:numId w:val="1"/>
        </w:numPr>
        <w:tabs>
          <w:tab w:val="left" w:pos="523"/>
          <w:tab w:val="left" w:pos="524"/>
        </w:tabs>
        <w:spacing w:before="51"/>
        <w:ind w:right="117"/>
      </w:pPr>
      <w:r>
        <w:rPr>
          <w:b/>
          <w:sz w:val="24"/>
        </w:rPr>
        <w:t xml:space="preserve">CoC Project Description: </w:t>
      </w:r>
      <w:r>
        <w:rPr>
          <w:sz w:val="24"/>
        </w:rPr>
        <w:t>Attach one page (max) description &amp; design showing the project outreach plan to find participants, how it fills an identified need, project scale (# of units and participants), and services available to obtain/maintain permanent housing and mainstream</w:t>
      </w:r>
      <w:r>
        <w:rPr>
          <w:spacing w:val="-27"/>
          <w:sz w:val="24"/>
        </w:rPr>
        <w:t xml:space="preserve"> </w:t>
      </w:r>
      <w:r>
        <w:rPr>
          <w:sz w:val="24"/>
        </w:rPr>
        <w:t>resources.</w:t>
      </w:r>
    </w:p>
    <w:p w:rsidR="005C1028" w:rsidRDefault="005C1028" w:rsidP="005C1028">
      <w:pPr>
        <w:pStyle w:val="ListParagraph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5C1028" w:rsidRDefault="005C1028" w:rsidP="005C1028">
      <w:pPr>
        <w:tabs>
          <w:tab w:val="left" w:pos="523"/>
          <w:tab w:val="left" w:pos="524"/>
        </w:tabs>
        <w:spacing w:before="51"/>
        <w:ind w:right="117"/>
      </w:pPr>
    </w:p>
    <w:p w:rsidR="00C968DC" w:rsidRDefault="00C968DC">
      <w:pPr>
        <w:pStyle w:val="BodyText"/>
        <w:rPr>
          <w:sz w:val="20"/>
        </w:rPr>
      </w:pPr>
    </w:p>
    <w:p w:rsidR="00C968DC" w:rsidRPr="00054B85" w:rsidRDefault="000E44F9">
      <w:pPr>
        <w:pStyle w:val="ListParagraph"/>
        <w:numPr>
          <w:ilvl w:val="0"/>
          <w:numId w:val="1"/>
        </w:numPr>
        <w:tabs>
          <w:tab w:val="left" w:pos="468"/>
          <w:tab w:val="left" w:pos="10212"/>
        </w:tabs>
      </w:pPr>
      <w:r>
        <w:rPr>
          <w:b/>
          <w:sz w:val="24"/>
        </w:rPr>
        <w:t xml:space="preserve">Name of Primary Applicant </w:t>
      </w:r>
      <w:r>
        <w:rPr>
          <w:sz w:val="24"/>
        </w:rPr>
        <w:t>(Direct HUD Recipient, if</w:t>
      </w:r>
      <w:r>
        <w:rPr>
          <w:spacing w:val="-21"/>
          <w:sz w:val="24"/>
        </w:rPr>
        <w:t xml:space="preserve"> </w:t>
      </w:r>
      <w:r>
        <w:rPr>
          <w:sz w:val="24"/>
        </w:rPr>
        <w:t>awarded):</w:t>
      </w:r>
      <w:r>
        <w:rPr>
          <w:spacing w:val="2"/>
          <w:sz w:val="24"/>
        </w:rPr>
        <w:t xml:space="preserve"> </w:t>
      </w:r>
      <w:r w:rsidR="00280962">
        <w:rPr>
          <w:sz w:val="24"/>
          <w:u w:val="single"/>
        </w:rPr>
        <w:t>___________________________</w:t>
      </w:r>
    </w:p>
    <w:p w:rsidR="00054B85" w:rsidRDefault="00054B85" w:rsidP="00054B85">
      <w:pPr>
        <w:pStyle w:val="ListParagraph"/>
        <w:tabs>
          <w:tab w:val="left" w:pos="468"/>
          <w:tab w:val="left" w:pos="10212"/>
        </w:tabs>
        <w:ind w:firstLine="0"/>
      </w:pPr>
    </w:p>
    <w:p w:rsidR="00C968DC" w:rsidRDefault="000E44F9">
      <w:pPr>
        <w:tabs>
          <w:tab w:val="left" w:pos="10263"/>
        </w:tabs>
        <w:ind w:left="468"/>
        <w:rPr>
          <w:i/>
          <w:sz w:val="24"/>
        </w:rPr>
      </w:pPr>
      <w:r>
        <w:rPr>
          <w:i/>
          <w:sz w:val="24"/>
        </w:rPr>
        <w:t>Subrecipient(s)-if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applicable:</w:t>
      </w:r>
      <w:r>
        <w:rPr>
          <w:i/>
          <w:spacing w:val="2"/>
          <w:sz w:val="24"/>
        </w:rPr>
        <w:t xml:space="preserve"> </w:t>
      </w:r>
      <w:r w:rsidR="00280962">
        <w:rPr>
          <w:i/>
          <w:sz w:val="24"/>
          <w:u w:val="single"/>
        </w:rPr>
        <w:t>____________________________________</w:t>
      </w:r>
    </w:p>
    <w:p w:rsidR="00C968DC" w:rsidRDefault="00C968DC">
      <w:pPr>
        <w:pStyle w:val="BodyText"/>
        <w:spacing w:before="9"/>
        <w:rPr>
          <w:i/>
          <w:sz w:val="11"/>
        </w:rPr>
      </w:pPr>
    </w:p>
    <w:p w:rsidR="00C968DC" w:rsidRDefault="000E44F9">
      <w:pPr>
        <w:tabs>
          <w:tab w:val="left" w:pos="10098"/>
        </w:tabs>
        <w:spacing w:before="51"/>
        <w:ind w:left="468"/>
        <w:rPr>
          <w:sz w:val="24"/>
        </w:rPr>
      </w:pPr>
      <w:r>
        <w:rPr>
          <w:i/>
          <w:sz w:val="24"/>
        </w:rPr>
        <w:t>Primary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Partners/Providers-if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 w:rsidR="002D79F6">
        <w:rPr>
          <w:sz w:val="24"/>
          <w:u w:val="single"/>
        </w:rPr>
        <w:t xml:space="preserve">   </w:t>
      </w:r>
      <w:r w:rsidR="00280962">
        <w:rPr>
          <w:sz w:val="24"/>
          <w:u w:val="single"/>
        </w:rPr>
        <w:t>___________________________________</w:t>
      </w:r>
    </w:p>
    <w:p w:rsidR="00C968DC" w:rsidRDefault="00C968DC">
      <w:pPr>
        <w:pStyle w:val="BodyText"/>
        <w:rPr>
          <w:sz w:val="18"/>
        </w:rPr>
      </w:pPr>
    </w:p>
    <w:p w:rsidR="00C968DC" w:rsidRDefault="000E44F9" w:rsidP="00FB44C1">
      <w:pPr>
        <w:ind w:left="468" w:right="121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z w:val="24"/>
          <w:u w:val="single"/>
        </w:rPr>
        <w:t>Eligible Project Applicants</w:t>
      </w:r>
      <w:r>
        <w:rPr>
          <w:i/>
          <w:sz w:val="24"/>
        </w:rPr>
        <w:t xml:space="preserve">: nonprofit organizations, states, local governments, and instrumentalities of state and local governments. Public housing agencies are eligible without limitation or exclusion. For-profit entities are not eligible to apply for grants or to </w:t>
      </w:r>
      <w:r w:rsidR="00FB44C1">
        <w:rPr>
          <w:i/>
          <w:sz w:val="24"/>
        </w:rPr>
        <w:t>be subrecipients of grant funds</w:t>
      </w:r>
    </w:p>
    <w:p w:rsidR="00B11732" w:rsidRDefault="00B11732" w:rsidP="00FB44C1">
      <w:pPr>
        <w:ind w:left="468" w:right="121"/>
        <w:rPr>
          <w:i/>
          <w:sz w:val="24"/>
        </w:rPr>
      </w:pPr>
    </w:p>
    <w:p w:rsidR="00B11732" w:rsidRDefault="00B11732" w:rsidP="00B11732">
      <w:pPr>
        <w:pStyle w:val="BodyText"/>
        <w:spacing w:before="9"/>
        <w:rPr>
          <w:sz w:val="19"/>
        </w:rPr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spacing w:before="51"/>
        <w:ind w:right="99"/>
        <w:rPr>
          <w:b/>
        </w:rPr>
      </w:pPr>
      <w:r>
        <w:rPr>
          <w:b/>
          <w:sz w:val="24"/>
        </w:rPr>
        <w:t>Are the recipient, subrecipient and any partner agencies in good standing with all state and federal funding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sources?</w:t>
      </w:r>
    </w:p>
    <w:p w:rsidR="00B11732" w:rsidRDefault="00B11732" w:rsidP="00681DDE">
      <w:pPr>
        <w:pStyle w:val="BodyText"/>
        <w:tabs>
          <w:tab w:val="left" w:pos="1437"/>
        </w:tabs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469F23" wp14:editId="4C53D675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0" t="0" r="15875" b="15875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572C7" id="Rectangle 78" o:spid="_x0000_s1026" style="position:absolute;margin-left:69.5pt;margin-top:3.15pt;width:9.25pt;height:9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57310D" wp14:editId="7701A4CC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3335" r="13335" b="12065"/>
                <wp:wrapNone/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66C2B7" id="Rectangle 77" o:spid="_x0000_s1026" style="position:absolute;margin-left:103.7pt;margin-top:3.15pt;width:9.25pt;height: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tmvLCn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81DDE">
        <w:t xml:space="preserve">    YES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ind w:right="245"/>
        <w:jc w:val="both"/>
      </w:pPr>
      <w:r>
        <w:rPr>
          <w:b/>
          <w:sz w:val="24"/>
        </w:rPr>
        <w:t xml:space="preserve">Match: </w:t>
      </w:r>
      <w:r>
        <w:rPr>
          <w:sz w:val="24"/>
        </w:rPr>
        <w:t xml:space="preserve">Applicant certifies the </w:t>
      </w:r>
      <w:r>
        <w:rPr>
          <w:i/>
          <w:sz w:val="24"/>
        </w:rPr>
        <w:t>availability</w:t>
      </w:r>
      <w:r>
        <w:rPr>
          <w:sz w:val="24"/>
        </w:rPr>
        <w:t xml:space="preserve">, if selected, to commit/provide a required, </w:t>
      </w:r>
      <w:r>
        <w:rPr>
          <w:b/>
          <w:sz w:val="24"/>
        </w:rPr>
        <w:t>minimum 25% match</w:t>
      </w:r>
      <w:r>
        <w:rPr>
          <w:sz w:val="24"/>
        </w:rPr>
        <w:t>, above HUD CoC Program funds, from other sources [i.e. Medicaid, HOP, FSH, DMH, Private, Other]?</w:t>
      </w:r>
    </w:p>
    <w:p w:rsidR="00B11732" w:rsidRDefault="00B11732" w:rsidP="00681DDE">
      <w:pPr>
        <w:pStyle w:val="BodyText"/>
        <w:tabs>
          <w:tab w:val="left" w:pos="1437"/>
        </w:tabs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C2797" wp14:editId="74277A88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0" t="0" r="15875" b="15875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2866" id="Rectangle 76" o:spid="_x0000_s1026" style="position:absolute;margin-left:69.5pt;margin-top:3.15pt;width:9.25pt;height: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994B9D4" wp14:editId="49A9CEC2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0160" r="13335" b="5715"/>
                <wp:wrapNone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923049" id="Rectangle 75" o:spid="_x0000_s1026" style="position:absolute;margin-left:103.7pt;margin-top:3.15pt;width:9.25pt;height:9.2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Cq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681DDE">
        <w:t xml:space="preserve">    YES       </w:t>
      </w:r>
      <w:r>
        <w:t>NO (not eligible for</w:t>
      </w:r>
      <w:r>
        <w:rPr>
          <w:spacing w:val="-11"/>
        </w:rPr>
        <w:t xml:space="preserve"> </w:t>
      </w:r>
      <w:r>
        <w:t>funding)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ind w:firstLine="0"/>
      </w:pPr>
      <w:r>
        <w:t>Name all identified, potential match sources AND total amounts for the CoC Program project:</w:t>
      </w:r>
    </w:p>
    <w:p w:rsidR="00B11732" w:rsidRDefault="00B11732" w:rsidP="00B11732">
      <w:pPr>
        <w:pStyle w:val="BodyText"/>
        <w:ind w:left="828"/>
      </w:pPr>
      <w:r>
        <w:t>1)</w:t>
      </w:r>
    </w:p>
    <w:p w:rsidR="00B11732" w:rsidRDefault="00B11732" w:rsidP="00B11732">
      <w:pPr>
        <w:pStyle w:val="BodyText"/>
        <w:ind w:left="828"/>
      </w:pPr>
      <w:r>
        <w:t>2)</w:t>
      </w:r>
    </w:p>
    <w:p w:rsidR="00B11732" w:rsidRDefault="00B11732" w:rsidP="00B11732">
      <w:pPr>
        <w:pStyle w:val="BodyText"/>
        <w:ind w:left="828"/>
      </w:pPr>
      <w:r>
        <w:t>3)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If awarded, will</w:t>
      </w:r>
      <w:r w:rsidR="00854ECC">
        <w:t xml:space="preserve"> (does) </w:t>
      </w:r>
      <w:r>
        <w:t>the CoC Program project participate in CCHA’s Coordinated Entry</w:t>
      </w:r>
      <w:r>
        <w:rPr>
          <w:spacing w:val="-32"/>
        </w:rPr>
        <w:t xml:space="preserve"> </w:t>
      </w:r>
      <w:r>
        <w:t>System?</w:t>
      </w:r>
    </w:p>
    <w:p w:rsidR="00B11732" w:rsidRDefault="00B11732" w:rsidP="00681DDE">
      <w:pPr>
        <w:tabs>
          <w:tab w:val="left" w:pos="1490"/>
        </w:tabs>
        <w:ind w:left="1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DD307" wp14:editId="1A457243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0" t="0" r="15875" b="15875"/>
                <wp:wrapNone/>
                <wp:docPr id="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39E2" id="Rectangle 74" o:spid="_x0000_s1026" style="position:absolute;margin-left:69.5pt;margin-top:3.15pt;width:9.2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53D2916" wp14:editId="465E2C66">
                <wp:simplePos x="0" y="0"/>
                <wp:positionH relativeFrom="page">
                  <wp:posOffset>1350645</wp:posOffset>
                </wp:positionH>
                <wp:positionV relativeFrom="paragraph">
                  <wp:posOffset>40005</wp:posOffset>
                </wp:positionV>
                <wp:extent cx="117475" cy="117475"/>
                <wp:effectExtent l="7620" t="11430" r="8255" b="13970"/>
                <wp:wrapNone/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EC138" id="Rectangle 73" o:spid="_x0000_s1026" style="position:absolute;margin-left:106.35pt;margin-top:3.15pt;width:9.25pt;height: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ai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681DDE">
        <w:rPr>
          <w:sz w:val="24"/>
        </w:rPr>
        <w:t xml:space="preserve">    YES        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non-eligible</w:t>
      </w:r>
      <w:r>
        <w:rPr>
          <w:sz w:val="24"/>
        </w:rPr>
        <w:t>)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If awarded, will</w:t>
      </w:r>
      <w:r w:rsidR="00854ECC">
        <w:t xml:space="preserve"> (does) </w:t>
      </w:r>
      <w:r>
        <w:t>this CoC Program project use the VT HMIS</w:t>
      </w:r>
      <w:r>
        <w:rPr>
          <w:spacing w:val="-25"/>
        </w:rPr>
        <w:t xml:space="preserve"> </w:t>
      </w:r>
      <w:r>
        <w:t>Implementation?</w:t>
      </w:r>
    </w:p>
    <w:p w:rsidR="00B11732" w:rsidRDefault="00B11732" w:rsidP="00681DDE">
      <w:pPr>
        <w:pStyle w:val="BodyText"/>
        <w:tabs>
          <w:tab w:val="left" w:pos="1437"/>
        </w:tabs>
        <w:ind w:right="8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A2531" wp14:editId="3CD17E00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0" t="0" r="15875" b="1587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2862" id="Rectangle 72" o:spid="_x0000_s1026" style="position:absolute;margin-left:69.5pt;margin-top:3.15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BDB9E7D" wp14:editId="435C0F1B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7620" r="13335" b="825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F2786" id="Rectangle 71" o:spid="_x0000_s1026" style="position:absolute;margin-left:103.7pt;margin-top:3.15pt;width:9.25pt;height:9.2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Ab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M7RgG3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81DDE">
        <w:t xml:space="preserve">       YES     </w:t>
      </w:r>
      <w:r>
        <w:t>NO OR</w:t>
      </w:r>
    </w:p>
    <w:p w:rsidR="00B11732" w:rsidRDefault="00B11732" w:rsidP="00B11732">
      <w:pPr>
        <w:pStyle w:val="BodyText"/>
        <w:spacing w:before="3"/>
        <w:ind w:left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BC55A7" wp14:editId="7D2EAF25">
                <wp:simplePos x="0" y="0"/>
                <wp:positionH relativeFrom="page">
                  <wp:posOffset>882650</wp:posOffset>
                </wp:positionH>
                <wp:positionV relativeFrom="paragraph">
                  <wp:posOffset>41910</wp:posOffset>
                </wp:positionV>
                <wp:extent cx="117475" cy="117475"/>
                <wp:effectExtent l="6350" t="10160" r="9525" b="571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FCB86" id="Rectangle 70" o:spid="_x0000_s1026" style="position:absolute;margin-left:69.5pt;margin-top:3.3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H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DV project who will use a HMIS comparable </w:t>
      </w:r>
      <w:r>
        <w:rPr>
          <w:i/>
        </w:rPr>
        <w:t>database</w:t>
      </w:r>
      <w:r>
        <w:t>)</w:t>
      </w: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BodyText"/>
        <w:spacing w:before="1"/>
        <w:ind w:left="468"/>
      </w:pPr>
      <w:r>
        <w:rPr>
          <w:u w:val="single"/>
        </w:rPr>
        <w:t>NEW PROJECTS ONLY</w:t>
      </w:r>
    </w:p>
    <w:p w:rsidR="00B11732" w:rsidRDefault="00B11732" w:rsidP="00B11732">
      <w:pPr>
        <w:pStyle w:val="BodyText"/>
        <w:ind w:left="468"/>
      </w:pPr>
      <w:r>
        <w:t>Do you operate any homeless dedicated projects?</w:t>
      </w:r>
    </w:p>
    <w:p w:rsidR="00B11732" w:rsidRDefault="00B11732" w:rsidP="00681DDE">
      <w:pPr>
        <w:pStyle w:val="BodyText"/>
        <w:tabs>
          <w:tab w:val="left" w:pos="14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022996" wp14:editId="05021ECF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1430" r="9525" b="13970"/>
                <wp:wrapNone/>
                <wp:docPr id="7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838C6" id="Rectangle 69" o:spid="_x0000_s1026" style="position:absolute;margin-left:69.5pt;margin-top:3.15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j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kB5&#10;FGmgR5+gakTtJEf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DsPZj/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D64B156" wp14:editId="5AF3FB4F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11430" r="13335" b="1397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AC6A4" id="Rectangle 68" o:spid="_x0000_s1026" style="position:absolute;margin-left:103.7pt;margin-top:3.15pt;width:9.25pt;height: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r5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8w&#10;UqSBHn2CqhG1kxyNp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dmzq+X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681DDE">
        <w:t xml:space="preserve">       YES      </w:t>
      </w:r>
      <w:r>
        <w:t>NO</w:t>
      </w:r>
    </w:p>
    <w:p w:rsidR="00B11732" w:rsidRDefault="00B11732" w:rsidP="00AC32AE">
      <w:pPr>
        <w:pStyle w:val="BodyText"/>
      </w:pPr>
      <w:r>
        <w:t>If yes, do they participate in the VT HMIS?</w:t>
      </w:r>
    </w:p>
    <w:p w:rsidR="00C968DC" w:rsidRDefault="00B11732" w:rsidP="00AC32AE">
      <w:pPr>
        <w:pStyle w:val="BodyText"/>
        <w:tabs>
          <w:tab w:val="left" w:pos="14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FCF6C4" wp14:editId="6F939AB6">
                <wp:simplePos x="0" y="0"/>
                <wp:positionH relativeFrom="page">
                  <wp:posOffset>882650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6350" r="9525" b="9525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0DFE5" id="Rectangle 67" o:spid="_x0000_s1026" style="position:absolute;margin-left:69.5pt;margin-top:3.15pt;width:9.25pt;height:9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oM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On&#10;FGmgR5+gakTtJEf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9&#10;YBDe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1WP6EiVkK2Bn&#10;f/OwAdZIWK63wMuCXx4o/wAAAP//AwBQSwECLQAUAAYACAAAACEAtoM4kv4AAADhAQAAEwAAAAAA&#10;AAAAAAAAAAAAAAAAW0NvbnRlbnRfVHlwZXNdLnhtbFBLAQItABQABgAIAAAAIQA4/SH/1gAAAJQB&#10;AAALAAAAAAAAAAAAAAAAAC8BAABfcmVscy8ucmVsc1BLAQItABQABgAIAAAAIQBC3soMfQIAABUF&#10;AAAOAAAAAAAAAAAAAAAAAC4CAABkcnMvZTJvRG9jLnhtbFBLAQItABQABgAIAAAAIQB9YBDe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CA32C56" wp14:editId="6AE8883A">
                <wp:simplePos x="0" y="0"/>
                <wp:positionH relativeFrom="page">
                  <wp:posOffset>1316990</wp:posOffset>
                </wp:positionH>
                <wp:positionV relativeFrom="paragraph">
                  <wp:posOffset>40005</wp:posOffset>
                </wp:positionV>
                <wp:extent cx="117475" cy="117475"/>
                <wp:effectExtent l="12065" t="6350" r="13335" b="9525"/>
                <wp:wrapNone/>
                <wp:docPr id="6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AC123E" id="Rectangle 66" o:spid="_x0000_s1026" style="position:absolute;margin-left:103.7pt;margin-top:3.15pt;width:9.25pt;height:9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pF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8w&#10;UqSBHn2CqhG1kxyNx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AC32AE">
        <w:t xml:space="preserve">      </w:t>
      </w:r>
      <w:r>
        <w:t>YES</w:t>
      </w:r>
      <w:r>
        <w:tab/>
        <w:t>NO</w:t>
      </w:r>
    </w:p>
    <w:p w:rsidR="00C968DC" w:rsidRDefault="000E44F9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rPr>
          <w:u w:val="single"/>
        </w:rPr>
        <w:t>Low Barrier</w:t>
      </w:r>
      <w:r>
        <w:rPr>
          <w:b w:val="0"/>
        </w:rPr>
        <w:t xml:space="preserve">: </w:t>
      </w:r>
      <w:r>
        <w:t>Will participants be screened-out of HUD CoC projects due to any of the</w:t>
      </w:r>
      <w:r w:rsidR="00FB44C1">
        <w:t xml:space="preserve"> </w:t>
      </w:r>
      <w:r>
        <w:t>following?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D178A" id="Rectangle 65" o:spid="_x0000_s1026" style="position:absolute;margin-left:92.05pt;margin-top:3.15pt;width:9.25pt;height:9.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Gs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x&#10;UqSBHn2CqhG1kxyNR6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AQpvGs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Too Little or No Income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7620" r="8890" b="8255"/>
                <wp:wrapNone/>
                <wp:docPr id="6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6B73A" id="Rectangle 64" o:spid="_x0000_s1026" style="position:absolute;margin-left:92.05pt;margin-top:3.15pt;width:9.25pt;height:9.2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rw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8w&#10;UqSBHn2CqhG1kxyNs1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Active or History of Substance Abuse</w:t>
      </w:r>
    </w:p>
    <w:p w:rsidR="00C968DC" w:rsidRDefault="00B240CB">
      <w:pPr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700" r="8890" b="12700"/>
                <wp:wrapNone/>
                <wp:docPr id="6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24533" id="Rectangle 63" o:spid="_x0000_s1026" style="position:absolute;margin-left:92.05pt;margin-top:3.15pt;width:9.25pt;height:9.2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ek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Z&#10;Roo00KPPUDWidpKj8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B7Sdek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Criminal record with exceptions for state-mandated restrictions</w:t>
      </w:r>
    </w:p>
    <w:p w:rsidR="00C968DC" w:rsidRDefault="00B240CB">
      <w:pPr>
        <w:spacing w:line="242" w:lineRule="auto"/>
        <w:ind w:left="919" w:firstLine="28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8255" r="8890" b="7620"/>
                <wp:wrapNone/>
                <wp:docPr id="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E8C1C" id="Rectangle 62" o:spid="_x0000_s1026" style="position:absolute;margin-left:92.05pt;margin-top:3.15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r0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3&#10;GCnSQI8+Q9WI2kmOxs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BS9cr0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History of domestic violence (e.g. lack of a protective order, period of separation from abuser, or law enforcement involvement)</w:t>
      </w:r>
    </w:p>
    <w:p w:rsidR="00C968DC" w:rsidRDefault="00B240CB">
      <w:pPr>
        <w:spacing w:line="290" w:lineRule="exact"/>
        <w:ind w:left="1205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38100</wp:posOffset>
                </wp:positionV>
                <wp:extent cx="117475" cy="117475"/>
                <wp:effectExtent l="0" t="0" r="15875" b="15875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5821" id="Rectangle 61" o:spid="_x0000_s1026" style="position:absolute;margin-left:92.05pt;margin-top:3pt;width:9.25pt;height:9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None of the Above</w:t>
      </w:r>
    </w:p>
    <w:p w:rsidR="00C968DC" w:rsidRDefault="000E44F9">
      <w:pPr>
        <w:pStyle w:val="Heading2"/>
        <w:numPr>
          <w:ilvl w:val="0"/>
          <w:numId w:val="1"/>
        </w:numPr>
        <w:tabs>
          <w:tab w:val="left" w:pos="468"/>
        </w:tabs>
        <w:spacing w:before="195"/>
        <w:rPr>
          <w:sz w:val="22"/>
        </w:rPr>
      </w:pPr>
      <w:r>
        <w:rPr>
          <w:u w:val="single"/>
        </w:rPr>
        <w:t>Housing</w:t>
      </w:r>
      <w:r>
        <w:rPr>
          <w:spacing w:val="-4"/>
          <w:u w:val="single"/>
        </w:rPr>
        <w:t xml:space="preserve"> </w:t>
      </w:r>
      <w:r>
        <w:rPr>
          <w:u w:val="single"/>
        </w:rPr>
        <w:t>First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CoC</w:t>
      </w:r>
      <w:r>
        <w:rPr>
          <w:spacing w:val="-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following?</w:t>
      </w:r>
    </w:p>
    <w:p w:rsidR="00AC32AE" w:rsidRDefault="00B240CB" w:rsidP="00AC32AE">
      <w:pPr>
        <w:ind w:left="1205" w:right="210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0795" r="8890" b="508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26303" id="Rectangle 60" o:spid="_x0000_s1026" style="position:absolute;margin-left:92.05pt;margin-top:3.15pt;width:9.25pt;height:9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pB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ccp&#10;Roo00KMvUDWidpKjc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985" t="6350" r="8890" b="9525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715E6" id="Rectangle 59" o:spid="_x0000_s1026" style="position:absolute;margin-left:92.05pt;margin-top:17.8pt;width:9.25pt;height:9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R/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ejW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985" t="11430" r="8890" b="13970"/>
                <wp:wrapNone/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4E41F" id="Rectangle 58" o:spid="_x0000_s1026" style="position:absolute;margin-left:92.05pt;margin-top:32.45pt;width:9.25pt;height:9.2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jz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yNp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597535</wp:posOffset>
                </wp:positionV>
                <wp:extent cx="117475" cy="117475"/>
                <wp:effectExtent l="6985" t="6350" r="8890" b="9525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A4347" id="Rectangle 57" o:spid="_x0000_s1026" style="position:absolute;margin-left:92.05pt;margin-top:47.05pt;width:9.25pt;height:9.2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gG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Gn&#10;FGmgR5+gakTtJEejS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>Failu</w:t>
      </w:r>
      <w:r w:rsidR="00AC32AE">
        <w:rPr>
          <w:i/>
          <w:sz w:val="24"/>
        </w:rPr>
        <w:t xml:space="preserve">re to participate in supportive </w:t>
      </w:r>
      <w:r w:rsidR="000E44F9">
        <w:rPr>
          <w:i/>
          <w:sz w:val="24"/>
        </w:rPr>
        <w:t xml:space="preserve">services </w:t>
      </w:r>
    </w:p>
    <w:p w:rsidR="00AC32AE" w:rsidRDefault="000E44F9" w:rsidP="00AC32AE">
      <w:pPr>
        <w:ind w:left="1205" w:right="3450"/>
        <w:rPr>
          <w:i/>
          <w:sz w:val="24"/>
        </w:rPr>
      </w:pPr>
      <w:r>
        <w:rPr>
          <w:i/>
          <w:sz w:val="24"/>
        </w:rPr>
        <w:t>Failur</w:t>
      </w:r>
      <w:r w:rsidR="00AC32AE">
        <w:rPr>
          <w:i/>
          <w:sz w:val="24"/>
        </w:rPr>
        <w:t xml:space="preserve">e to make progress on a service </w:t>
      </w:r>
      <w:r>
        <w:rPr>
          <w:i/>
          <w:sz w:val="24"/>
        </w:rPr>
        <w:t xml:space="preserve">plan </w:t>
      </w:r>
      <w:r w:rsidR="00AC32AE">
        <w:rPr>
          <w:i/>
          <w:sz w:val="24"/>
        </w:rPr>
        <w:t>(not eligible)</w:t>
      </w:r>
    </w:p>
    <w:p w:rsidR="00AC32AE" w:rsidRDefault="000E44F9" w:rsidP="00AC32AE">
      <w:pPr>
        <w:ind w:left="1205" w:right="3090"/>
        <w:rPr>
          <w:i/>
          <w:sz w:val="24"/>
        </w:rPr>
      </w:pPr>
      <w:r>
        <w:rPr>
          <w:i/>
          <w:sz w:val="24"/>
        </w:rPr>
        <w:t xml:space="preserve">Loss of income or failure to improve income </w:t>
      </w:r>
      <w:r w:rsidR="00AC32AE">
        <w:rPr>
          <w:i/>
          <w:sz w:val="24"/>
        </w:rPr>
        <w:t>(not eligible)</w:t>
      </w:r>
    </w:p>
    <w:p w:rsidR="00C968DC" w:rsidRDefault="000E44F9" w:rsidP="00AC32AE">
      <w:pPr>
        <w:ind w:left="1205" w:right="3450"/>
        <w:rPr>
          <w:i/>
          <w:sz w:val="24"/>
        </w:rPr>
      </w:pPr>
      <w:r>
        <w:rPr>
          <w:i/>
          <w:sz w:val="24"/>
        </w:rPr>
        <w:t>Being a victim of domestic violence</w:t>
      </w:r>
      <w:r w:rsidR="00AC32AE">
        <w:rPr>
          <w:i/>
          <w:sz w:val="24"/>
        </w:rPr>
        <w:t xml:space="preserve"> (not eligible)</w:t>
      </w:r>
    </w:p>
    <w:p w:rsidR="00C968DC" w:rsidRDefault="00B240CB" w:rsidP="00AC32AE">
      <w:pPr>
        <w:ind w:left="1205" w:right="3450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2C475" id="Rectangle 56" o:spid="_x0000_s1026" style="position:absolute;margin-left:92.05pt;margin-top:3.15pt;width:9.25pt;height:9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P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226060</wp:posOffset>
                </wp:positionV>
                <wp:extent cx="117475" cy="117475"/>
                <wp:effectExtent l="0" t="0" r="15875" b="15875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1154A" id="Rectangle 55" o:spid="_x0000_s1026" style="position:absolute;margin-left:92.05pt;margin-top:17.8pt;width:9.25pt;height: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" filled="f" strokeweight=".72pt">
                <w10:wrap anchorx="page"/>
              </v:rect>
            </w:pict>
          </mc:Fallback>
        </mc:AlternateContent>
      </w:r>
      <w:r w:rsidR="000E44F9">
        <w:rPr>
          <w:i/>
          <w:sz w:val="24"/>
        </w:rPr>
        <w:t xml:space="preserve">Other activity </w:t>
      </w:r>
      <w:r w:rsidR="000E44F9">
        <w:rPr>
          <w:i/>
          <w:sz w:val="24"/>
          <w:u w:val="single"/>
        </w:rPr>
        <w:t>not</w:t>
      </w:r>
      <w:r w:rsidR="000E44F9">
        <w:rPr>
          <w:i/>
          <w:sz w:val="24"/>
        </w:rPr>
        <w:t xml:space="preserve"> covered in typical lease agreement </w:t>
      </w:r>
      <w:proofErr w:type="gramStart"/>
      <w:r w:rsidR="000E44F9">
        <w:rPr>
          <w:i/>
          <w:sz w:val="24"/>
        </w:rPr>
        <w:t>None</w:t>
      </w:r>
      <w:proofErr w:type="gramEnd"/>
      <w:r w:rsidR="000E44F9">
        <w:rPr>
          <w:i/>
          <w:sz w:val="24"/>
        </w:rPr>
        <w:t xml:space="preserve"> of the above</w:t>
      </w:r>
    </w:p>
    <w:p w:rsidR="00B11732" w:rsidRDefault="00B11732">
      <w:pPr>
        <w:ind w:left="1205" w:right="4066"/>
        <w:rPr>
          <w:i/>
          <w:sz w:val="24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7"/>
        <w:rPr>
          <w:sz w:val="22"/>
        </w:rPr>
      </w:pPr>
      <w:r>
        <w:t>CoC Project</w:t>
      </w:r>
      <w:r>
        <w:rPr>
          <w:spacing w:val="-6"/>
        </w:rPr>
        <w:t xml:space="preserve"> </w:t>
      </w:r>
      <w:r>
        <w:t>Budget</w:t>
      </w:r>
    </w:p>
    <w:p w:rsidR="00B11732" w:rsidRDefault="00B11732" w:rsidP="00B11732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621"/>
        <w:gridCol w:w="6210"/>
      </w:tblGrid>
      <w:tr w:rsidR="00B11732" w:rsidTr="00FC403D">
        <w:trPr>
          <w:trHeight w:val="58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3" w:lineRule="exact"/>
              <w:ind w:left="37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Type of Cost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spacing w:line="293" w:lineRule="exact"/>
              <w:ind w:left="310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308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spacing w:line="293" w:lineRule="exact"/>
              <w:ind w:left="1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Proposed Activities Covered by Budget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i.e</w:t>
            </w:r>
            <w:proofErr w:type="gramEnd"/>
            <w:r>
              <w:rPr>
                <w:sz w:val="24"/>
              </w:rPr>
              <w:t>. number of units, staff/service details, etc.)</w:t>
            </w:r>
          </w:p>
        </w:tc>
      </w:tr>
      <w:tr w:rsidR="00B11732" w:rsidTr="00FC403D">
        <w:trPr>
          <w:trHeight w:val="146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2" w:lineRule="exact"/>
              <w:ind w:left="375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Housing Cost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-Rental Assistance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-Leasing</w:t>
            </w:r>
          </w:p>
          <w:p w:rsidR="00B11732" w:rsidRDefault="00B11732" w:rsidP="00FC403D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-Operations</w:t>
            </w:r>
          </w:p>
          <w:p w:rsidR="00B11732" w:rsidRDefault="00B11732" w:rsidP="00FC403D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-Capital</w:t>
            </w:r>
          </w:p>
        </w:tc>
        <w:tc>
          <w:tcPr>
            <w:tcW w:w="1621" w:type="dxa"/>
          </w:tcPr>
          <w:p w:rsidR="00B11732" w:rsidRDefault="00AC32AE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$ 71,712</w:t>
            </w:r>
          </w:p>
        </w:tc>
        <w:tc>
          <w:tcPr>
            <w:tcW w:w="6210" w:type="dxa"/>
          </w:tcPr>
          <w:p w:rsidR="00B11732" w:rsidRDefault="00AC32AE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Minimum 9 SRO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</w:t>
            </w:r>
          </w:p>
        </w:tc>
      </w:tr>
      <w:tr w:rsidR="00B11732" w:rsidTr="00FC403D">
        <w:trPr>
          <w:trHeight w:val="44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before="1"/>
              <w:ind w:left="37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Services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2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line="292" w:lineRule="exact"/>
              <w:ind w:left="37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HMIS</w:t>
            </w:r>
          </w:p>
        </w:tc>
        <w:tc>
          <w:tcPr>
            <w:tcW w:w="1621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  <w:tr w:rsidR="00B11732" w:rsidTr="00FC403D">
        <w:trPr>
          <w:trHeight w:val="440"/>
        </w:trPr>
        <w:tc>
          <w:tcPr>
            <w:tcW w:w="2072" w:type="dxa"/>
          </w:tcPr>
          <w:p w:rsidR="00B11732" w:rsidRDefault="00B11732" w:rsidP="00FC403D">
            <w:pPr>
              <w:pStyle w:val="TableParagraph"/>
              <w:spacing w:before="1"/>
              <w:ind w:left="37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Admin Costs</w:t>
            </w:r>
          </w:p>
        </w:tc>
        <w:tc>
          <w:tcPr>
            <w:tcW w:w="1621" w:type="dxa"/>
          </w:tcPr>
          <w:p w:rsidR="00B11732" w:rsidRDefault="00AC32AE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$ 7,030</w:t>
            </w:r>
          </w:p>
        </w:tc>
        <w:tc>
          <w:tcPr>
            <w:tcW w:w="6210" w:type="dxa"/>
          </w:tcPr>
          <w:p w:rsidR="00B11732" w:rsidRDefault="00B11732" w:rsidP="00FC403D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:rsidR="00B11732" w:rsidRDefault="00B11732" w:rsidP="00B11732">
      <w:pPr>
        <w:pStyle w:val="BodyText"/>
        <w:spacing w:before="1"/>
        <w:rPr>
          <w:b/>
          <w:sz w:val="18"/>
        </w:rPr>
      </w:pPr>
    </w:p>
    <w:p w:rsidR="00B11732" w:rsidRDefault="00B11732" w:rsidP="00B11732">
      <w:pPr>
        <w:pStyle w:val="BodyText"/>
        <w:tabs>
          <w:tab w:val="left" w:pos="9695"/>
          <w:tab w:val="left" w:pos="9863"/>
        </w:tabs>
        <w:ind w:left="828" w:right="434"/>
      </w:pPr>
      <w:r>
        <w:t>Number and Size of</w:t>
      </w:r>
      <w:r>
        <w:rPr>
          <w:spacing w:val="-1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 xml:space="preserve">Subsidies: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Address-Units/Building(s):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9"/>
        <w:rPr>
          <w:sz w:val="15"/>
        </w:rPr>
      </w:pPr>
    </w:p>
    <w:p w:rsidR="00B11732" w:rsidRDefault="00B11732" w:rsidP="00B11732">
      <w:pPr>
        <w:pStyle w:val="BodyText"/>
        <w:spacing w:before="52"/>
        <w:ind w:left="828"/>
      </w:pPr>
      <w:r>
        <w:rPr>
          <w:u w:val="single"/>
        </w:rPr>
        <w:t>Recipient Type (pick one)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EBF3E1" wp14:editId="25F7FFC4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12700" r="9525" b="1270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42423" id="Rectangle 54" o:spid="_x0000_s1026" style="position:absolute;margin-left:87.5pt;margin-top:3.15pt;width:9.25pt;height:9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j6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0w&#10;UqSBHn2CqhG1kxyNsl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1BD3F3" wp14:editId="649EF1A2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8255" r="9525" b="7620"/>
                <wp:wrapNone/>
                <wp:docPr id="5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95901" id="Rectangle 53" o:spid="_x0000_s1026" style="position:absolute;margin-left:87.5pt;margin-top:17.8pt;width:9.2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Wu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Z&#10;Roo00KPPUDWidpKj0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A8C452" wp14:editId="258049EB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13335" r="9525" b="1206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EF5B64" id="Rectangle 52" o:spid="_x0000_s1026" style="position:absolute;margin-left:87.5pt;margin-top:32.45pt;width:9.2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j+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3&#10;GCnSQI8+Q9WI2kmORs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A084D4" wp14:editId="3A14854B">
                <wp:simplePos x="0" y="0"/>
                <wp:positionH relativeFrom="page">
                  <wp:posOffset>1111250</wp:posOffset>
                </wp:positionH>
                <wp:positionV relativeFrom="paragraph">
                  <wp:posOffset>597535</wp:posOffset>
                </wp:positionV>
                <wp:extent cx="117475" cy="117475"/>
                <wp:effectExtent l="0" t="0" r="15875" b="15875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F497E" id="Rectangle 51" o:spid="_x0000_s1026" style="position:absolute;margin-left:87.5pt;margin-top:47.05pt;width:9.25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" filled="f" strokeweight=".72pt">
                <w10:wrap anchorx="page"/>
              </v:rect>
            </w:pict>
          </mc:Fallback>
        </mc:AlternateConten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  <w:rPr>
          <w:b w:val="0"/>
        </w:rPr>
      </w:pPr>
      <w:r>
        <w:t>State</w:t>
      </w:r>
      <w:r>
        <w:rPr>
          <w:spacing w:val="-2"/>
        </w:rPr>
        <w:t xml:space="preserve"> </w:t>
      </w:r>
      <w:r>
        <w:t>Entity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</w:p>
    <w:p w:rsidR="00B11732" w:rsidRDefault="00B11732" w:rsidP="00B11732">
      <w:pPr>
        <w:pStyle w:val="Heading2"/>
        <w:tabs>
          <w:tab w:val="left" w:pos="8027"/>
          <w:tab w:val="left" w:pos="8059"/>
        </w:tabs>
        <w:ind w:left="1114" w:right="2236" w:firstLine="0"/>
        <w:jc w:val="both"/>
      </w:pPr>
      <w:r>
        <w:t>Local</w:t>
      </w:r>
      <w:r>
        <w:rPr>
          <w:spacing w:val="-3"/>
        </w:rPr>
        <w:t xml:space="preserve"> </w:t>
      </w:r>
      <w:r>
        <w:t xml:space="preserve">PHA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b/>
          <w:sz w:val="17"/>
        </w:rPr>
      </w:pPr>
    </w:p>
    <w:p w:rsidR="00B11732" w:rsidRDefault="00B11732" w:rsidP="00B11732">
      <w:pPr>
        <w:pStyle w:val="BodyText"/>
        <w:spacing w:before="51"/>
        <w:ind w:left="828"/>
      </w:pPr>
      <w:r>
        <w:rPr>
          <w:u w:val="single"/>
        </w:rPr>
        <w:t>Rental Assistance Administrator (if applicable)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4A64A4" wp14:editId="0103AB9E">
                <wp:simplePos x="0" y="0"/>
                <wp:positionH relativeFrom="page">
                  <wp:posOffset>1111250</wp:posOffset>
                </wp:positionH>
                <wp:positionV relativeFrom="paragraph">
                  <wp:posOffset>40005</wp:posOffset>
                </wp:positionV>
                <wp:extent cx="117475" cy="117475"/>
                <wp:effectExtent l="6350" t="8890" r="9525" b="698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2C1AF" id="Rectangle 50" o:spid="_x0000_s1026" style="position:absolute;margin-left:87.5pt;margin-top:3.15pt;width:9.2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7hL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Ucp&#10;Roo00KMvUDWidpKjU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DB7D2E" wp14:editId="735E0AB3">
                <wp:simplePos x="0" y="0"/>
                <wp:positionH relativeFrom="page">
                  <wp:posOffset>1111250</wp:posOffset>
                </wp:positionH>
                <wp:positionV relativeFrom="paragraph">
                  <wp:posOffset>226060</wp:posOffset>
                </wp:positionV>
                <wp:extent cx="117475" cy="117475"/>
                <wp:effectExtent l="6350" t="13970" r="9525" b="1143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804E6" id="Rectangle 49" o:spid="_x0000_s1026" style="position:absolute;margin-left:87.5pt;margin-top:17.8pt;width:9.25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vz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F5&#10;FGmgR5+gakTtJEfZL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CD7B2E" wp14:editId="5AFB81EE">
                <wp:simplePos x="0" y="0"/>
                <wp:positionH relativeFrom="page">
                  <wp:posOffset>1111250</wp:posOffset>
                </wp:positionH>
                <wp:positionV relativeFrom="paragraph">
                  <wp:posOffset>412115</wp:posOffset>
                </wp:positionV>
                <wp:extent cx="117475" cy="117475"/>
                <wp:effectExtent l="6350" t="9525" r="9525" b="635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ABF8B" id="Rectangle 48" o:spid="_x0000_s1026" style="position:absolute;margin-left:87.5pt;margin-top:32.45pt;width:9.25pt;height:9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n1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mYY&#10;KdJAjz5B1YjaSY6ya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468CA" wp14:editId="0D250BB7">
                <wp:simplePos x="0" y="0"/>
                <wp:positionH relativeFrom="page">
                  <wp:posOffset>1111250</wp:posOffset>
                </wp:positionH>
                <wp:positionV relativeFrom="paragraph">
                  <wp:posOffset>598170</wp:posOffset>
                </wp:positionV>
                <wp:extent cx="117475" cy="117475"/>
                <wp:effectExtent l="6350" t="5080" r="9525" b="10795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F221F" id="Rectangle 47" o:spid="_x0000_s1026" style="position:absolute;margin-left:87.5pt;margin-top:47.1pt;width:9.2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kA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</w:pPr>
      <w:r>
        <w:t xml:space="preserve"> Local</w:t>
      </w:r>
      <w:r>
        <w:rPr>
          <w:spacing w:val="-6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  <w:rPr>
          <w:b w:val="0"/>
        </w:rPr>
      </w:pPr>
      <w:r>
        <w:t>State</w:t>
      </w:r>
      <w:r>
        <w:rPr>
          <w:spacing w:val="-1"/>
        </w:rPr>
        <w:t xml:space="preserve"> </w:t>
      </w:r>
      <w:r>
        <w:t>Entity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53"/>
          <w:u w:val="single"/>
        </w:rPr>
        <w:t xml:space="preserve"> </w:t>
      </w:r>
      <w:r>
        <w:rPr>
          <w:b w:val="0"/>
        </w:rPr>
        <w:t xml:space="preserve"> </w:t>
      </w:r>
    </w:p>
    <w:p w:rsidR="00B11732" w:rsidRDefault="00B11732" w:rsidP="00B11732">
      <w:pPr>
        <w:pStyle w:val="Heading2"/>
        <w:tabs>
          <w:tab w:val="left" w:pos="7549"/>
          <w:tab w:val="left" w:pos="7579"/>
        </w:tabs>
        <w:ind w:left="1114" w:right="2717" w:firstLine="0"/>
        <w:jc w:val="both"/>
      </w:pPr>
      <w:r>
        <w:t>Local</w:t>
      </w:r>
      <w:r w:rsidR="00AC32AE">
        <w:t xml:space="preserve"> (Or State)</w:t>
      </w:r>
      <w:r>
        <w:rPr>
          <w:spacing w:val="-3"/>
        </w:rPr>
        <w:t xml:space="preserve"> </w:t>
      </w:r>
      <w:r>
        <w:t xml:space="preserve">PHA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B11732" w:rsidRDefault="00B11732" w:rsidP="00B11732">
      <w:pPr>
        <w:pStyle w:val="BodyText"/>
        <w:rPr>
          <w:b/>
          <w:sz w:val="22"/>
        </w:rPr>
      </w:pPr>
    </w:p>
    <w:p w:rsidR="00B11732" w:rsidRDefault="00B11732" w:rsidP="00B11732">
      <w:pPr>
        <w:pStyle w:val="BodyText"/>
        <w:tabs>
          <w:tab w:val="left" w:pos="9961"/>
        </w:tabs>
        <w:spacing w:before="1"/>
        <w:ind w:left="828"/>
      </w:pPr>
      <w:r>
        <w:rPr>
          <w:u w:val="single"/>
        </w:rPr>
        <w:t>Subrecipient or Primary Service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Provider(s)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1732" w:rsidRDefault="00B11732" w:rsidP="00B11732">
      <w:pPr>
        <w:pStyle w:val="BodyText"/>
        <w:spacing w:before="10"/>
        <w:rPr>
          <w:sz w:val="15"/>
        </w:rPr>
      </w:pPr>
    </w:p>
    <w:p w:rsidR="00B11732" w:rsidRDefault="00B11732" w:rsidP="00B11732">
      <w:pPr>
        <w:pStyle w:val="Heading2"/>
        <w:spacing w:before="51"/>
        <w:ind w:left="107" w:firstLine="0"/>
      </w:pPr>
      <w:r>
        <w:rPr>
          <w:u w:val="single"/>
        </w:rPr>
        <w:t xml:space="preserve">ADDITIONAL QUESTIONS </w:t>
      </w:r>
      <w:r w:rsidR="00854ECC">
        <w:rPr>
          <w:b w:val="0"/>
          <w:u w:val="single"/>
        </w:rPr>
        <w:t>–</w:t>
      </w:r>
      <w:r>
        <w:rPr>
          <w:b w:val="0"/>
          <w:u w:val="single"/>
        </w:rPr>
        <w:t xml:space="preserve"> </w:t>
      </w:r>
      <w:r>
        <w:rPr>
          <w:u w:val="single"/>
        </w:rPr>
        <w:t>NEW</w:t>
      </w:r>
      <w:r w:rsidR="00854ECC">
        <w:rPr>
          <w:u w:val="single"/>
        </w:rPr>
        <w:t xml:space="preserve"> or EXPANDED</w:t>
      </w:r>
      <w:r>
        <w:rPr>
          <w:u w:val="single"/>
        </w:rPr>
        <w:t xml:space="preserve"> COC PROGRAM PROJECT PROPOSALS</w:t>
      </w:r>
    </w:p>
    <w:p w:rsidR="00B11732" w:rsidRDefault="00B11732" w:rsidP="00B11732">
      <w:pPr>
        <w:pStyle w:val="BodyText"/>
        <w:spacing w:before="9"/>
        <w:rPr>
          <w:sz w:val="17"/>
        </w:rPr>
      </w:pPr>
    </w:p>
    <w:p w:rsidR="00475291" w:rsidRDefault="00475291" w:rsidP="00B11732"/>
    <w:p w:rsidR="00B11732" w:rsidRDefault="00475291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7"/>
        <w:rPr>
          <w:sz w:val="22"/>
        </w:rPr>
      </w:pPr>
      <w:r>
        <w:t>D</w:t>
      </w:r>
      <w:r w:rsidR="00B11732">
        <w:t>escribe experience with administering PSH and RRH projects and state/federal</w:t>
      </w:r>
      <w:r w:rsidR="00B11732">
        <w:rPr>
          <w:spacing w:val="-32"/>
        </w:rPr>
        <w:t xml:space="preserve"> </w:t>
      </w:r>
      <w:r w:rsidR="00B11732">
        <w:t>funding.</w:t>
      </w:r>
    </w:p>
    <w:p w:rsidR="00B11732" w:rsidRDefault="00B11732" w:rsidP="00B11732">
      <w:pPr>
        <w:pStyle w:val="BodyText"/>
        <w:ind w:left="468"/>
      </w:pPr>
      <w:r>
        <w:t>Attach a brief (maximum one page) summary</w:t>
      </w:r>
    </w:p>
    <w:p w:rsidR="00B11732" w:rsidRPr="007E4686" w:rsidRDefault="00B11732" w:rsidP="007E4686">
      <w:pPr>
        <w:pStyle w:val="Heading2"/>
        <w:tabs>
          <w:tab w:val="left" w:pos="468"/>
        </w:tabs>
        <w:ind w:left="0" w:firstLine="0"/>
        <w:rPr>
          <w:sz w:val="22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spacing w:before="245"/>
        <w:rPr>
          <w:sz w:val="22"/>
        </w:rPr>
      </w:pPr>
      <w:r>
        <w:t>How will the CoC Program project quickly move participants into permanent</w:t>
      </w:r>
      <w:r>
        <w:rPr>
          <w:spacing w:val="-30"/>
        </w:rPr>
        <w:t xml:space="preserve"> </w:t>
      </w:r>
      <w:r>
        <w:t>housing?</w:t>
      </w:r>
    </w:p>
    <w:p w:rsidR="00B11732" w:rsidRDefault="00B11732" w:rsidP="00B11732">
      <w:pPr>
        <w:pStyle w:val="BodyText"/>
        <w:spacing w:before="169"/>
        <w:ind w:left="1099"/>
      </w:pPr>
      <w:r>
        <w:t>Explain how: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Will CoC participants will be required to live in a particular</w:t>
      </w:r>
      <w:r>
        <w:rPr>
          <w:spacing w:val="-38"/>
        </w:rPr>
        <w:t xml:space="preserve"> </w:t>
      </w:r>
      <w:r>
        <w:t>structure/unit/locality?</w:t>
      </w:r>
    </w:p>
    <w:p w:rsidR="00B11732" w:rsidRDefault="00B11732" w:rsidP="00FB1313">
      <w:pPr>
        <w:pStyle w:val="BodyText"/>
        <w:tabs>
          <w:tab w:val="left" w:pos="736"/>
        </w:tabs>
        <w:ind w:right="6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9525" r="8890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D3342" id="Rectangle 93" o:spid="_x0000_s1026" style="position:absolute;margin-left:101.05pt;margin-top:3.15pt;width:9.25pt;height:9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b5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9525" r="7620" b="63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BC8CBF" id="Rectangle 92" o:spid="_x0000_s1026" style="position:absolute;margin-left:137.9pt;margin-top:3.15pt;width:9.25pt;height:9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ZO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0JnmGBeutLtHu0Dy5C9PYe+FdPDCxaNJN3zkHfSiYwrTzaZ88uxI3Hq2TdvweB&#10;7tk2QKrVvnFddIhVIPvUkqdTS+Q+EI6HeT4tppeUcFQd5BiBlcfL1vnwVkJHolBRh7kn52x378Ng&#10;ejSJsQyslNZ4zkptSI+w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B1313">
        <w:t xml:space="preserve">                  </w:t>
      </w:r>
      <w:r>
        <w:t>YES</w:t>
      </w:r>
      <w:r>
        <w:tab/>
      </w:r>
      <w:r w:rsidR="00FB1313">
        <w:t xml:space="preserve">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ind w:left="1099"/>
      </w:pPr>
      <w:r>
        <w:t>If “YES”, where and why: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"/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rPr>
          <w:sz w:val="22"/>
        </w:rPr>
      </w:pPr>
      <w:r>
        <w:t>Will the new CoC Program project use an existing homeless facility or</w:t>
      </w:r>
      <w:r>
        <w:rPr>
          <w:spacing w:val="-34"/>
        </w:rPr>
        <w:t xml:space="preserve"> </w:t>
      </w:r>
      <w:r>
        <w:t>activities?</w:t>
      </w:r>
    </w:p>
    <w:p w:rsidR="00B11732" w:rsidRDefault="00B11732" w:rsidP="00FB1313">
      <w:pPr>
        <w:pStyle w:val="BodyText"/>
        <w:tabs>
          <w:tab w:val="left" w:pos="736"/>
        </w:tabs>
        <w:ind w:right="6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40005</wp:posOffset>
                </wp:positionV>
                <wp:extent cx="117475" cy="117475"/>
                <wp:effectExtent l="6985" t="12065" r="8890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CE94B0" id="Rectangle 91" o:spid="_x0000_s1026" style="position:absolute;margin-left:101.05pt;margin-top:3.15pt;width:9.25pt;height:9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ZMfA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40005</wp:posOffset>
                </wp:positionV>
                <wp:extent cx="117475" cy="117475"/>
                <wp:effectExtent l="8255" t="12065" r="7620" b="1333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A3699" id="Rectangle 90" o:spid="_x0000_s1026" style="position:absolute;margin-left:137.9pt;margin-top:3.15pt;width:9.25pt;height:9.2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b7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FB1313">
        <w:t xml:space="preserve">                 </w:t>
      </w:r>
      <w:r>
        <w:t>YES</w:t>
      </w:r>
      <w:r>
        <w:tab/>
      </w:r>
      <w:r w:rsidR="00FB1313">
        <w:t xml:space="preserve">      </w:t>
      </w:r>
      <w:r>
        <w:t>NO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ind w:left="1099"/>
      </w:pPr>
      <w:r>
        <w:t>If “YES”, explain: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1"/>
        <w:rPr>
          <w:sz w:val="23"/>
        </w:rPr>
      </w:pPr>
    </w:p>
    <w:p w:rsidR="00B11732" w:rsidRDefault="00B11732" w:rsidP="00B11732">
      <w:pPr>
        <w:pStyle w:val="Heading2"/>
        <w:numPr>
          <w:ilvl w:val="0"/>
          <w:numId w:val="1"/>
        </w:numPr>
        <w:tabs>
          <w:tab w:val="left" w:pos="468"/>
        </w:tabs>
        <w:ind w:right="349"/>
        <w:rPr>
          <w:b w:val="0"/>
          <w:sz w:val="22"/>
        </w:rPr>
      </w:pPr>
      <w:r>
        <w:t>How will the new CoC Program project support participants to achieve and maintain economic independence</w:t>
      </w:r>
      <w:r>
        <w:rPr>
          <w:b w:val="0"/>
        </w:rPr>
        <w:t>?</w:t>
      </w: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</w:pPr>
    </w:p>
    <w:p w:rsidR="00B11732" w:rsidRDefault="00B11732" w:rsidP="00B11732">
      <w:pPr>
        <w:pStyle w:val="BodyText"/>
        <w:spacing w:before="10"/>
        <w:rPr>
          <w:sz w:val="23"/>
        </w:rPr>
      </w:pPr>
    </w:p>
    <w:p w:rsidR="00B11732" w:rsidRDefault="00B11732" w:rsidP="00B11732">
      <w:pPr>
        <w:pStyle w:val="ListParagraph"/>
        <w:numPr>
          <w:ilvl w:val="0"/>
          <w:numId w:val="1"/>
        </w:numPr>
        <w:tabs>
          <w:tab w:val="left" w:pos="468"/>
        </w:tabs>
        <w:ind w:right="451"/>
      </w:pPr>
      <w:r>
        <w:rPr>
          <w:b/>
          <w:sz w:val="24"/>
        </w:rPr>
        <w:t>How will the CoC Program project support participants to remain in or exit to a destination of permanent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housing</w:t>
      </w:r>
      <w:r>
        <w:rPr>
          <w:sz w:val="24"/>
        </w:rPr>
        <w:t>?</w:t>
      </w:r>
    </w:p>
    <w:p w:rsidR="00B11732" w:rsidRDefault="00B11732" w:rsidP="00B11732">
      <w:pPr>
        <w:pStyle w:val="BodyText"/>
        <w:spacing w:before="172"/>
        <w:ind w:left="828"/>
      </w:pPr>
      <w:r>
        <w:t>Explain how:</w:t>
      </w:r>
    </w:p>
    <w:p w:rsidR="00B11732" w:rsidRDefault="00B11732" w:rsidP="00B11732">
      <w:pPr>
        <w:pStyle w:val="BodyText"/>
        <w:spacing w:before="12"/>
        <w:rPr>
          <w:sz w:val="23"/>
        </w:rPr>
      </w:pPr>
    </w:p>
    <w:p w:rsidR="00475291" w:rsidRDefault="00B11732" w:rsidP="00B11732">
      <w:pPr>
        <w:pStyle w:val="BodyText"/>
        <w:tabs>
          <w:tab w:val="left" w:pos="9814"/>
        </w:tabs>
        <w:spacing w:line="480" w:lineRule="auto"/>
        <w:ind w:left="828" w:right="113"/>
        <w:rPr>
          <w:u w:val="single"/>
        </w:rPr>
      </w:pPr>
      <w:r>
        <w:t>What percentage of participants will remain in/exit to</w:t>
      </w:r>
      <w:r>
        <w:rPr>
          <w:spacing w:val="-17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housing</w:t>
      </w:r>
      <w:r w:rsidR="00475291">
        <w:rPr>
          <w:u w:val="single"/>
        </w:rPr>
        <w:t>?</w:t>
      </w:r>
    </w:p>
    <w:p w:rsidR="00B11732" w:rsidRDefault="00B11732" w:rsidP="00B11732">
      <w:pPr>
        <w:pStyle w:val="BodyText"/>
        <w:tabs>
          <w:tab w:val="left" w:pos="9814"/>
        </w:tabs>
        <w:spacing w:line="480" w:lineRule="auto"/>
        <w:ind w:left="828" w:right="113"/>
      </w:pPr>
      <w:r>
        <w:t xml:space="preserve"> How is this percentage</w:t>
      </w:r>
      <w:r>
        <w:rPr>
          <w:spacing w:val="-12"/>
        </w:rPr>
        <w:t xml:space="preserve"> </w:t>
      </w:r>
      <w:r>
        <w:t>determined?</w:t>
      </w:r>
    </w:p>
    <w:p w:rsidR="00B11732" w:rsidRPr="00B11732" w:rsidRDefault="00B11732">
      <w:pPr>
        <w:ind w:left="1205" w:right="4066"/>
        <w:rPr>
          <w:sz w:val="24"/>
        </w:rPr>
      </w:pPr>
    </w:p>
    <w:sectPr w:rsidR="00B11732" w:rsidRPr="00B11732" w:rsidSect="00B11732">
      <w:footerReference w:type="default" r:id="rId16"/>
      <w:pgSz w:w="12240" w:h="15840"/>
      <w:pgMar w:top="980" w:right="940" w:bottom="1360" w:left="1280" w:header="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A2" w:rsidRDefault="00E80BA2">
      <w:r>
        <w:separator/>
      </w:r>
    </w:p>
  </w:endnote>
  <w:endnote w:type="continuationSeparator" w:id="0">
    <w:p w:rsidR="00E80BA2" w:rsidRDefault="00E8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DC" w:rsidRDefault="00B240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9172575</wp:posOffset>
              </wp:positionV>
              <wp:extent cx="2524125" cy="3429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C" w:rsidRDefault="0064322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December</w:t>
                          </w:r>
                          <w:r w:rsidR="007E4686">
                            <w:rPr>
                              <w:b/>
                              <w:sz w:val="20"/>
                            </w:rPr>
                            <w:t xml:space="preserve"> 2018</w:t>
                          </w:r>
                          <w:r w:rsidR="00C6719A">
                            <w:rPr>
                              <w:b/>
                              <w:sz w:val="20"/>
                            </w:rPr>
                            <w:t xml:space="preserve"> * Chittenden County Homeless Alliance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75pt;margin-top:722.25pt;width:198.75pt;height:27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" filled="f" stroked="f">
              <v:textbox inset="0,0,0,0">
                <w:txbxContent>
                  <w:p w:rsidR="00C968DC" w:rsidRDefault="0064322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December</w:t>
                    </w:r>
                    <w:r w:rsidR="007E4686">
                      <w:rPr>
                        <w:b/>
                        <w:sz w:val="20"/>
                      </w:rPr>
                      <w:t xml:space="preserve"> 2018</w:t>
                    </w:r>
                    <w:r w:rsidR="00C6719A">
                      <w:rPr>
                        <w:b/>
                        <w:sz w:val="20"/>
                      </w:rPr>
                      <w:t xml:space="preserve"> * Chittenden County Homeless Alliance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6275070</wp:posOffset>
              </wp:positionH>
              <wp:positionV relativeFrom="page">
                <wp:posOffset>9176385</wp:posOffset>
              </wp:positionV>
              <wp:extent cx="705485" cy="152400"/>
              <wp:effectExtent l="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8DC" w:rsidRDefault="000E44F9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P a g e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76F">
                            <w:rPr>
                              <w:b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643220">
                            <w:rPr>
                              <w:b/>
                              <w:sz w:val="20"/>
                            </w:rPr>
                            <w:t xml:space="preserve"> | 6</w:t>
                          </w:r>
                        </w:p>
                        <w:p w:rsidR="00643220" w:rsidRDefault="0064322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4.1pt;margin-top:722.55pt;width:55.55pt;height:12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ytrg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" filled="f" stroked="f">
              <v:textbox inset="0,0,0,0">
                <w:txbxContent>
                  <w:p w:rsidR="00C968DC" w:rsidRDefault="000E44F9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 a g e  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76F">
                      <w:rPr>
                        <w:b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 w:rsidR="00643220">
                      <w:rPr>
                        <w:b/>
                        <w:sz w:val="20"/>
                      </w:rPr>
                      <w:t xml:space="preserve"> | 6</w:t>
                    </w:r>
                  </w:p>
                  <w:p w:rsidR="00643220" w:rsidRDefault="0064322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A2" w:rsidRDefault="00E80BA2">
      <w:r>
        <w:separator/>
      </w:r>
    </w:p>
  </w:footnote>
  <w:footnote w:type="continuationSeparator" w:id="0">
    <w:p w:rsidR="00E80BA2" w:rsidRDefault="00E8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1BE"/>
    <w:multiLevelType w:val="hybridMultilevel"/>
    <w:tmpl w:val="78CE07F6"/>
    <w:lvl w:ilvl="0" w:tplc="E8F23ED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E8F23ED6">
      <w:start w:val="1"/>
      <w:numFmt w:val="bullet"/>
      <w:lvlText w:val=""/>
      <w:lvlJc w:val="center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CB1"/>
    <w:multiLevelType w:val="hybridMultilevel"/>
    <w:tmpl w:val="B798C440"/>
    <w:lvl w:ilvl="0" w:tplc="6108EA0C">
      <w:start w:val="1"/>
      <w:numFmt w:val="upperLetter"/>
      <w:lvlText w:val="%1."/>
      <w:lvlJc w:val="left"/>
      <w:pPr>
        <w:ind w:left="628" w:hanging="361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98A445E">
      <w:numFmt w:val="bullet"/>
      <w:lvlText w:val=""/>
      <w:lvlJc w:val="left"/>
      <w:pPr>
        <w:ind w:left="899" w:hanging="27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2EB4F960">
      <w:numFmt w:val="bullet"/>
      <w:lvlText w:val="•"/>
      <w:lvlJc w:val="left"/>
      <w:pPr>
        <w:ind w:left="1935" w:hanging="272"/>
      </w:pPr>
      <w:rPr>
        <w:rFonts w:hint="default"/>
      </w:rPr>
    </w:lvl>
    <w:lvl w:ilvl="3" w:tplc="95F0B966">
      <w:numFmt w:val="bullet"/>
      <w:lvlText w:val="•"/>
      <w:lvlJc w:val="left"/>
      <w:pPr>
        <w:ind w:left="2971" w:hanging="272"/>
      </w:pPr>
      <w:rPr>
        <w:rFonts w:hint="default"/>
      </w:rPr>
    </w:lvl>
    <w:lvl w:ilvl="4" w:tplc="F402AF6C">
      <w:numFmt w:val="bullet"/>
      <w:lvlText w:val="•"/>
      <w:lvlJc w:val="left"/>
      <w:pPr>
        <w:ind w:left="4006" w:hanging="272"/>
      </w:pPr>
      <w:rPr>
        <w:rFonts w:hint="default"/>
      </w:rPr>
    </w:lvl>
    <w:lvl w:ilvl="5" w:tplc="737CF528">
      <w:numFmt w:val="bullet"/>
      <w:lvlText w:val="•"/>
      <w:lvlJc w:val="left"/>
      <w:pPr>
        <w:ind w:left="5042" w:hanging="272"/>
      </w:pPr>
      <w:rPr>
        <w:rFonts w:hint="default"/>
      </w:rPr>
    </w:lvl>
    <w:lvl w:ilvl="6" w:tplc="BD86383A">
      <w:numFmt w:val="bullet"/>
      <w:lvlText w:val="•"/>
      <w:lvlJc w:val="left"/>
      <w:pPr>
        <w:ind w:left="6077" w:hanging="272"/>
      </w:pPr>
      <w:rPr>
        <w:rFonts w:hint="default"/>
      </w:rPr>
    </w:lvl>
    <w:lvl w:ilvl="7" w:tplc="94643008">
      <w:numFmt w:val="bullet"/>
      <w:lvlText w:val="•"/>
      <w:lvlJc w:val="left"/>
      <w:pPr>
        <w:ind w:left="7113" w:hanging="272"/>
      </w:pPr>
      <w:rPr>
        <w:rFonts w:hint="default"/>
      </w:rPr>
    </w:lvl>
    <w:lvl w:ilvl="8" w:tplc="EEE0B8C8">
      <w:numFmt w:val="bullet"/>
      <w:lvlText w:val="•"/>
      <w:lvlJc w:val="left"/>
      <w:pPr>
        <w:ind w:left="8148" w:hanging="272"/>
      </w:pPr>
      <w:rPr>
        <w:rFonts w:hint="default"/>
      </w:rPr>
    </w:lvl>
  </w:abstractNum>
  <w:abstractNum w:abstractNumId="2" w15:restartNumberingAfterBreak="0">
    <w:nsid w:val="2DA9560D"/>
    <w:multiLevelType w:val="hybridMultilevel"/>
    <w:tmpl w:val="EDCA1EAA"/>
    <w:lvl w:ilvl="0" w:tplc="E1F64AF6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6FE4C54"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C3C0291E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CEB0D48A">
      <w:numFmt w:val="bullet"/>
      <w:lvlText w:val="•"/>
      <w:lvlJc w:val="left"/>
      <w:pPr>
        <w:ind w:left="2679" w:hanging="360"/>
      </w:pPr>
      <w:rPr>
        <w:rFonts w:hint="default"/>
      </w:rPr>
    </w:lvl>
    <w:lvl w:ilvl="4" w:tplc="66C887C2">
      <w:numFmt w:val="bullet"/>
      <w:lvlText w:val="•"/>
      <w:lvlJc w:val="left"/>
      <w:pPr>
        <w:ind w:left="3272" w:hanging="360"/>
      </w:pPr>
      <w:rPr>
        <w:rFonts w:hint="default"/>
      </w:rPr>
    </w:lvl>
    <w:lvl w:ilvl="5" w:tplc="C6EA9BC4">
      <w:numFmt w:val="bullet"/>
      <w:lvlText w:val="•"/>
      <w:lvlJc w:val="left"/>
      <w:pPr>
        <w:ind w:left="3865" w:hanging="360"/>
      </w:pPr>
      <w:rPr>
        <w:rFonts w:hint="default"/>
      </w:rPr>
    </w:lvl>
    <w:lvl w:ilvl="6" w:tplc="525C2454">
      <w:numFmt w:val="bullet"/>
      <w:lvlText w:val="•"/>
      <w:lvlJc w:val="left"/>
      <w:pPr>
        <w:ind w:left="4458" w:hanging="360"/>
      </w:pPr>
      <w:rPr>
        <w:rFonts w:hint="default"/>
      </w:rPr>
    </w:lvl>
    <w:lvl w:ilvl="7" w:tplc="F1CE0A16">
      <w:numFmt w:val="bullet"/>
      <w:lvlText w:val="•"/>
      <w:lvlJc w:val="left"/>
      <w:pPr>
        <w:ind w:left="5051" w:hanging="360"/>
      </w:pPr>
      <w:rPr>
        <w:rFonts w:hint="default"/>
      </w:rPr>
    </w:lvl>
    <w:lvl w:ilvl="8" w:tplc="509CCCA0">
      <w:numFmt w:val="bullet"/>
      <w:lvlText w:val="•"/>
      <w:lvlJc w:val="left"/>
      <w:pPr>
        <w:ind w:left="5645" w:hanging="360"/>
      </w:pPr>
      <w:rPr>
        <w:rFonts w:hint="default"/>
      </w:rPr>
    </w:lvl>
  </w:abstractNum>
  <w:abstractNum w:abstractNumId="3" w15:restartNumberingAfterBreak="0">
    <w:nsid w:val="3FC35764"/>
    <w:multiLevelType w:val="hybridMultilevel"/>
    <w:tmpl w:val="828004B2"/>
    <w:lvl w:ilvl="0" w:tplc="0D8CF6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558"/>
    <w:multiLevelType w:val="hybridMultilevel"/>
    <w:tmpl w:val="22CEB712"/>
    <w:lvl w:ilvl="0" w:tplc="9C200BE4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6D3CFE24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5506281E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73F27A2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A2960282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72824D22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684477A2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E1B20510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AD7026EE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5" w15:restartNumberingAfterBreak="0">
    <w:nsid w:val="4E013D9C"/>
    <w:multiLevelType w:val="hybridMultilevel"/>
    <w:tmpl w:val="854C2CA0"/>
    <w:lvl w:ilvl="0" w:tplc="680E70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79C53C0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70FE18DE"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40B241D2">
      <w:numFmt w:val="bullet"/>
      <w:lvlText w:val="•"/>
      <w:lvlJc w:val="left"/>
      <w:pPr>
        <w:ind w:left="2889" w:hanging="360"/>
      </w:pPr>
      <w:rPr>
        <w:rFonts w:hint="default"/>
      </w:rPr>
    </w:lvl>
    <w:lvl w:ilvl="4" w:tplc="72B6349C"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D424DFA6">
      <w:numFmt w:val="bullet"/>
      <w:lvlText w:val="•"/>
      <w:lvlJc w:val="left"/>
      <w:pPr>
        <w:ind w:left="4015" w:hanging="360"/>
      </w:pPr>
      <w:rPr>
        <w:rFonts w:hint="default"/>
      </w:rPr>
    </w:lvl>
    <w:lvl w:ilvl="6" w:tplc="8CA4DDD8">
      <w:numFmt w:val="bullet"/>
      <w:lvlText w:val="•"/>
      <w:lvlJc w:val="left"/>
      <w:pPr>
        <w:ind w:left="4578" w:hanging="360"/>
      </w:pPr>
      <w:rPr>
        <w:rFonts w:hint="default"/>
      </w:rPr>
    </w:lvl>
    <w:lvl w:ilvl="7" w:tplc="5D96B72C"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91747A28">
      <w:numFmt w:val="bullet"/>
      <w:lvlText w:val="•"/>
      <w:lvlJc w:val="left"/>
      <w:pPr>
        <w:ind w:left="5705" w:hanging="360"/>
      </w:pPr>
      <w:rPr>
        <w:rFonts w:hint="default"/>
      </w:rPr>
    </w:lvl>
  </w:abstractNum>
  <w:abstractNum w:abstractNumId="6" w15:restartNumberingAfterBreak="0">
    <w:nsid w:val="4E56039B"/>
    <w:multiLevelType w:val="hybridMultilevel"/>
    <w:tmpl w:val="28720108"/>
    <w:lvl w:ilvl="0" w:tplc="C9207F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037AD"/>
    <w:multiLevelType w:val="hybridMultilevel"/>
    <w:tmpl w:val="74B0DE56"/>
    <w:lvl w:ilvl="0" w:tplc="2B8CFC6A">
      <w:start w:val="1"/>
      <w:numFmt w:val="decimal"/>
      <w:lvlText w:val="%1."/>
      <w:lvlJc w:val="left"/>
      <w:pPr>
        <w:ind w:left="468" w:hanging="360"/>
      </w:pPr>
      <w:rPr>
        <w:rFonts w:hint="default"/>
        <w:b/>
        <w:w w:val="100"/>
      </w:rPr>
    </w:lvl>
    <w:lvl w:ilvl="1" w:tplc="B06A7412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29C3A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26E7EC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F1B66B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23C8FC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DAACA9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4C73C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5F43E74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8" w15:restartNumberingAfterBreak="0">
    <w:nsid w:val="664826AA"/>
    <w:multiLevelType w:val="hybridMultilevel"/>
    <w:tmpl w:val="41F84078"/>
    <w:lvl w:ilvl="0" w:tplc="8D325C62">
      <w:start w:val="1"/>
      <w:numFmt w:val="decimal"/>
      <w:lvlText w:val="%1."/>
      <w:lvlJc w:val="left"/>
      <w:pPr>
        <w:ind w:left="468" w:hanging="360"/>
      </w:pPr>
      <w:rPr>
        <w:rFonts w:hint="default"/>
        <w:w w:val="100"/>
      </w:rPr>
    </w:lvl>
    <w:lvl w:ilvl="1" w:tplc="B06A7412">
      <w:numFmt w:val="bullet"/>
      <w:lvlText w:val=""/>
      <w:lvlJc w:val="left"/>
      <w:pPr>
        <w:ind w:left="127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729C3A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626E7EC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F1B66B4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23C8FC0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DAACA9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64C73CC"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5F43E74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9" w15:restartNumberingAfterBreak="0">
    <w:nsid w:val="6F4168A7"/>
    <w:multiLevelType w:val="hybridMultilevel"/>
    <w:tmpl w:val="443E7D84"/>
    <w:lvl w:ilvl="0" w:tplc="E8F23ED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9241F"/>
    <w:multiLevelType w:val="hybridMultilevel"/>
    <w:tmpl w:val="D98A4292"/>
    <w:lvl w:ilvl="0" w:tplc="62F85092">
      <w:numFmt w:val="bullet"/>
      <w:lvlText w:val=""/>
      <w:lvlJc w:val="left"/>
      <w:pPr>
        <w:ind w:left="6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201030">
      <w:numFmt w:val="bullet"/>
      <w:lvlText w:val="•"/>
      <w:lvlJc w:val="left"/>
      <w:pPr>
        <w:ind w:left="1580" w:hanging="361"/>
      </w:pPr>
      <w:rPr>
        <w:rFonts w:hint="default"/>
      </w:rPr>
    </w:lvl>
    <w:lvl w:ilvl="2" w:tplc="4BEC26A6">
      <w:numFmt w:val="bullet"/>
      <w:lvlText w:val="•"/>
      <w:lvlJc w:val="left"/>
      <w:pPr>
        <w:ind w:left="2540" w:hanging="361"/>
      </w:pPr>
      <w:rPr>
        <w:rFonts w:hint="default"/>
      </w:rPr>
    </w:lvl>
    <w:lvl w:ilvl="3" w:tplc="12DE3B98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9D069112">
      <w:numFmt w:val="bullet"/>
      <w:lvlText w:val="•"/>
      <w:lvlJc w:val="left"/>
      <w:pPr>
        <w:ind w:left="4460" w:hanging="361"/>
      </w:pPr>
      <w:rPr>
        <w:rFonts w:hint="default"/>
      </w:rPr>
    </w:lvl>
    <w:lvl w:ilvl="5" w:tplc="D58E6460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126628EE">
      <w:numFmt w:val="bullet"/>
      <w:lvlText w:val="•"/>
      <w:lvlJc w:val="left"/>
      <w:pPr>
        <w:ind w:left="6380" w:hanging="361"/>
      </w:pPr>
      <w:rPr>
        <w:rFonts w:hint="default"/>
      </w:rPr>
    </w:lvl>
    <w:lvl w:ilvl="7" w:tplc="85C0965C"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E834CB40">
      <w:numFmt w:val="bullet"/>
      <w:lvlText w:val="•"/>
      <w:lvlJc w:val="left"/>
      <w:pPr>
        <w:ind w:left="8300" w:hanging="361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C"/>
    <w:rsid w:val="0003219B"/>
    <w:rsid w:val="00054B85"/>
    <w:rsid w:val="000B5E3B"/>
    <w:rsid w:val="000E44F9"/>
    <w:rsid w:val="00114CBB"/>
    <w:rsid w:val="00127BDF"/>
    <w:rsid w:val="0013369C"/>
    <w:rsid w:val="00140B4C"/>
    <w:rsid w:val="001414B8"/>
    <w:rsid w:val="001877D2"/>
    <w:rsid w:val="00192739"/>
    <w:rsid w:val="001A0404"/>
    <w:rsid w:val="001A076F"/>
    <w:rsid w:val="001A3235"/>
    <w:rsid w:val="001D589C"/>
    <w:rsid w:val="00280962"/>
    <w:rsid w:val="0028328B"/>
    <w:rsid w:val="00284341"/>
    <w:rsid w:val="002D79F6"/>
    <w:rsid w:val="0032167D"/>
    <w:rsid w:val="00321903"/>
    <w:rsid w:val="003B6055"/>
    <w:rsid w:val="003C0631"/>
    <w:rsid w:val="00475291"/>
    <w:rsid w:val="004965E6"/>
    <w:rsid w:val="00506459"/>
    <w:rsid w:val="00521618"/>
    <w:rsid w:val="00524F99"/>
    <w:rsid w:val="005C1028"/>
    <w:rsid w:val="005D3DBD"/>
    <w:rsid w:val="005F2417"/>
    <w:rsid w:val="00643220"/>
    <w:rsid w:val="00681DDE"/>
    <w:rsid w:val="00696B1D"/>
    <w:rsid w:val="006B4B71"/>
    <w:rsid w:val="00724E9E"/>
    <w:rsid w:val="00726EC6"/>
    <w:rsid w:val="00733ED7"/>
    <w:rsid w:val="007349AC"/>
    <w:rsid w:val="007743F4"/>
    <w:rsid w:val="007B2981"/>
    <w:rsid w:val="007E4686"/>
    <w:rsid w:val="00825B24"/>
    <w:rsid w:val="00854ECC"/>
    <w:rsid w:val="00870F21"/>
    <w:rsid w:val="008A1E6A"/>
    <w:rsid w:val="008A38C7"/>
    <w:rsid w:val="008B47C3"/>
    <w:rsid w:val="00922DB3"/>
    <w:rsid w:val="009272D2"/>
    <w:rsid w:val="00963E86"/>
    <w:rsid w:val="0097424F"/>
    <w:rsid w:val="009B4502"/>
    <w:rsid w:val="00A207D7"/>
    <w:rsid w:val="00A473C4"/>
    <w:rsid w:val="00A6436F"/>
    <w:rsid w:val="00A64A39"/>
    <w:rsid w:val="00A671C5"/>
    <w:rsid w:val="00AB4185"/>
    <w:rsid w:val="00AC2F29"/>
    <w:rsid w:val="00AC32AE"/>
    <w:rsid w:val="00B11732"/>
    <w:rsid w:val="00B240CB"/>
    <w:rsid w:val="00B66ECD"/>
    <w:rsid w:val="00B743A7"/>
    <w:rsid w:val="00BD196A"/>
    <w:rsid w:val="00BD5B05"/>
    <w:rsid w:val="00C6719A"/>
    <w:rsid w:val="00C75627"/>
    <w:rsid w:val="00C968DC"/>
    <w:rsid w:val="00CE3243"/>
    <w:rsid w:val="00DD6A4A"/>
    <w:rsid w:val="00DF5AB4"/>
    <w:rsid w:val="00E079AE"/>
    <w:rsid w:val="00E17F58"/>
    <w:rsid w:val="00E371A2"/>
    <w:rsid w:val="00E633B7"/>
    <w:rsid w:val="00E80BA2"/>
    <w:rsid w:val="00F04F9E"/>
    <w:rsid w:val="00F677A8"/>
    <w:rsid w:val="00F94CA9"/>
    <w:rsid w:val="00FB1313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43F4BD-078F-4CAD-9381-D2D8179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hanging="360"/>
    </w:pPr>
  </w:style>
  <w:style w:type="paragraph" w:customStyle="1" w:styleId="TableParagraph">
    <w:name w:val="Table Paragraph"/>
    <w:basedOn w:val="Normal"/>
    <w:uiPriority w:val="1"/>
    <w:qFormat/>
    <w:pPr>
      <w:ind w:left="90"/>
      <w:jc w:val="center"/>
    </w:pPr>
  </w:style>
  <w:style w:type="paragraph" w:styleId="NoSpacing">
    <w:name w:val="No Spacing"/>
    <w:uiPriority w:val="1"/>
    <w:qFormat/>
    <w:rsid w:val="00B240CB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B240CB"/>
    <w:rPr>
      <w:color w:val="0000FF" w:themeColor="hyperlink"/>
      <w:u w:val="single"/>
    </w:rPr>
  </w:style>
  <w:style w:type="paragraph" w:customStyle="1" w:styleId="Default">
    <w:name w:val="Default"/>
    <w:rsid w:val="00CE324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1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19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C2F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e-snaps/fy-2017-coc-program-nofa-coc-program-competition/" TargetMode="External"/><Relationship Id="rId13" Type="http://schemas.openxmlformats.org/officeDocument/2006/relationships/hyperlink" Target="https://esnaps.hud.gov/grantium/frontOffice.j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resource/2946/coc-program-grants-administration-user-guid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exchange.info/resource/2946/coc-program-grants-administration-user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ussell@burlingtonvt.gov" TargetMode="External"/><Relationship Id="rId10" Type="http://schemas.openxmlformats.org/officeDocument/2006/relationships/hyperlink" Target="https://www.hudexchange.info/resources/documents/CoCProgramInterimRule_FormattedVer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coc" TargetMode="External"/><Relationship Id="rId14" Type="http://schemas.openxmlformats.org/officeDocument/2006/relationships/hyperlink" Target="mailto:vrussell@burlingtonv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3DBD-4213-4BB0-8ADA-619B7D75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Blankenship</dc:creator>
  <cp:lastModifiedBy>Valerie Russell</cp:lastModifiedBy>
  <cp:revision>3</cp:revision>
  <dcterms:created xsi:type="dcterms:W3CDTF">2018-12-10T21:39:00Z</dcterms:created>
  <dcterms:modified xsi:type="dcterms:W3CDTF">2018-12-10T21:44:00Z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